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8317" w14:textId="77777777" w:rsidR="00DB4E99" w:rsidRPr="007A11C5" w:rsidRDefault="00DB4E99" w:rsidP="00DB4E99">
      <w:pPr>
        <w:keepNext/>
        <w:jc w:val="both"/>
        <w:outlineLvl w:val="0"/>
        <w:rPr>
          <w:rFonts w:ascii="Times New Roman" w:eastAsia="Times New Roman" w:hAnsi="Times New Roman" w:cs="Times New Roman"/>
          <w:b/>
          <w:bCs/>
          <w:sz w:val="18"/>
          <w:szCs w:val="18"/>
          <w:lang w:eastAsia="sl-SI"/>
        </w:rPr>
      </w:pPr>
      <w:bookmarkStart w:id="0" w:name="_Toc297276212"/>
      <w:r w:rsidRPr="007A11C5">
        <w:rPr>
          <w:rFonts w:ascii="Times New Roman" w:eastAsia="Times New Roman" w:hAnsi="Times New Roman" w:cs="Times New Roman"/>
          <w:noProof/>
          <w:sz w:val="18"/>
          <w:szCs w:val="18"/>
          <w:lang w:eastAsia="sl-SI"/>
        </w:rPr>
        <w:drawing>
          <wp:anchor distT="0" distB="0" distL="114300" distR="114300" simplePos="0" relativeHeight="251659264" behindDoc="0" locked="0" layoutInCell="1" allowOverlap="1" wp14:anchorId="39C7FDE3" wp14:editId="4863B279">
            <wp:simplePos x="0" y="0"/>
            <wp:positionH relativeFrom="column">
              <wp:posOffset>-166370</wp:posOffset>
            </wp:positionH>
            <wp:positionV relativeFrom="paragraph">
              <wp:posOffset>98425</wp:posOffset>
            </wp:positionV>
            <wp:extent cx="400050" cy="333375"/>
            <wp:effectExtent l="0" t="0" r="0" b="9525"/>
            <wp:wrapSquare wrapText="bothSides"/>
            <wp:docPr id="1" name="Slika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C5">
        <w:rPr>
          <w:rFonts w:ascii="Times New Roman" w:eastAsia="Times New Roman" w:hAnsi="Times New Roman" w:cs="Times New Roman"/>
          <w:b/>
          <w:bCs/>
          <w:sz w:val="18"/>
          <w:szCs w:val="18"/>
          <w:lang w:eastAsia="sl-SI"/>
        </w:rPr>
        <w:t>JAVNI ZAVOD ZDRAVSTVENI DOM KOPER</w:t>
      </w:r>
    </w:p>
    <w:p w14:paraId="077DC78D" w14:textId="77777777" w:rsidR="00DB4E99" w:rsidRDefault="00DB4E99" w:rsidP="00DB4E99">
      <w:pPr>
        <w:jc w:val="both"/>
        <w:rPr>
          <w:rFonts w:ascii="Times New Roman" w:eastAsia="Times New Roman" w:hAnsi="Times New Roman" w:cs="Arial"/>
          <w:b/>
          <w:sz w:val="18"/>
          <w:szCs w:val="18"/>
          <w:lang w:eastAsia="sl-SI"/>
        </w:rPr>
      </w:pPr>
      <w:r w:rsidRPr="007A11C5">
        <w:rPr>
          <w:rFonts w:ascii="Times New Roman" w:eastAsia="Times New Roman" w:hAnsi="Times New Roman" w:cs="Arial"/>
          <w:b/>
          <w:sz w:val="18"/>
          <w:szCs w:val="18"/>
          <w:lang w:eastAsia="sl-SI"/>
        </w:rPr>
        <w:t>CASA DELLA SANITA DI CAPODISTRIA</w:t>
      </w:r>
    </w:p>
    <w:p w14:paraId="7F5D168E" w14:textId="77777777" w:rsidR="00DB4E99" w:rsidRPr="007A11C5" w:rsidRDefault="00DB4E99" w:rsidP="00DB4E99">
      <w:pPr>
        <w:jc w:val="both"/>
        <w:rPr>
          <w:rFonts w:ascii="Times New Roman" w:eastAsia="Times New Roman" w:hAnsi="Times New Roman" w:cs="Arial"/>
          <w:b/>
          <w:sz w:val="18"/>
          <w:szCs w:val="18"/>
          <w:lang w:eastAsia="sl-SI"/>
        </w:rPr>
      </w:pPr>
      <w:proofErr w:type="spellStart"/>
      <w:r w:rsidRPr="007A11C5">
        <w:rPr>
          <w:rFonts w:ascii="Times New Roman" w:eastAsia="Times New Roman" w:hAnsi="Times New Roman" w:cs="Arial"/>
          <w:sz w:val="18"/>
          <w:szCs w:val="18"/>
          <w:lang w:eastAsia="sl-SI"/>
        </w:rPr>
        <w:t>Dellavallejeva</w:t>
      </w:r>
      <w:proofErr w:type="spellEnd"/>
      <w:r w:rsidRPr="007A11C5">
        <w:rPr>
          <w:rFonts w:ascii="Times New Roman" w:eastAsia="Times New Roman" w:hAnsi="Times New Roman" w:cs="Arial"/>
          <w:sz w:val="18"/>
          <w:szCs w:val="18"/>
          <w:lang w:eastAsia="sl-SI"/>
        </w:rPr>
        <w:t xml:space="preserve"> ul.3, 6000 KOPER</w:t>
      </w:r>
    </w:p>
    <w:p w14:paraId="3137377A" w14:textId="77777777" w:rsidR="00DB4E99" w:rsidRPr="007A11C5" w:rsidRDefault="00DB4E99" w:rsidP="00DB4E99">
      <w:pPr>
        <w:jc w:val="both"/>
        <w:rPr>
          <w:rFonts w:ascii="Times New Roman" w:eastAsia="Times New Roman" w:hAnsi="Times New Roman" w:cs="Arial"/>
          <w:sz w:val="18"/>
          <w:szCs w:val="18"/>
          <w:lang w:eastAsia="sl-SI"/>
        </w:rPr>
      </w:pPr>
      <w:r>
        <w:rPr>
          <w:rFonts w:ascii="Times New Roman" w:eastAsia="Times New Roman" w:hAnsi="Times New Roman" w:cs="Arial"/>
          <w:sz w:val="18"/>
          <w:szCs w:val="18"/>
          <w:lang w:eastAsia="sl-SI"/>
        </w:rPr>
        <w:t>Tel.: 05/ 66 47 100</w:t>
      </w:r>
    </w:p>
    <w:p w14:paraId="2E5820C2" w14:textId="77777777" w:rsidR="00DB4E99" w:rsidRPr="007A11C5" w:rsidRDefault="00DB4E99" w:rsidP="00DB4E99">
      <w:pPr>
        <w:rPr>
          <w:rFonts w:ascii="Times New Roman" w:eastAsia="Times New Roman" w:hAnsi="Times New Roman" w:cs="Times New Roman"/>
          <w:lang w:eastAsia="sl-SI"/>
        </w:rPr>
      </w:pPr>
    </w:p>
    <w:p w14:paraId="05ED795D" w14:textId="77777777" w:rsidR="00DB4E99" w:rsidRPr="008B1FD9" w:rsidRDefault="00DB4E99" w:rsidP="00DB4E99">
      <w:pPr>
        <w:rPr>
          <w:rFonts w:ascii="Times New Roman" w:eastAsia="Times New Roman" w:hAnsi="Times New Roman" w:cs="Times New Roman"/>
          <w:szCs w:val="24"/>
          <w:lang w:eastAsia="sl-SI"/>
        </w:rPr>
      </w:pPr>
    </w:p>
    <w:p w14:paraId="1053AB36" w14:textId="6A04C4B8" w:rsidR="00E12280" w:rsidRPr="008D75AD" w:rsidRDefault="00E12280" w:rsidP="00E12280">
      <w:pPr>
        <w:rPr>
          <w:rFonts w:ascii="Arial" w:hAnsi="Arial" w:cs="Arial"/>
          <w:b/>
          <w:sz w:val="22"/>
        </w:rPr>
      </w:pPr>
      <w:bookmarkStart w:id="1" w:name="_Hlk167558446"/>
      <w:r w:rsidRPr="008D75AD">
        <w:rPr>
          <w:rFonts w:ascii="Arial" w:hAnsi="Arial" w:cs="Arial"/>
          <w:b/>
          <w:sz w:val="22"/>
        </w:rPr>
        <w:t>OBR_3_</w:t>
      </w:r>
      <w:r w:rsidR="008256E7">
        <w:rPr>
          <w:rFonts w:ascii="Arial" w:hAnsi="Arial" w:cs="Arial"/>
          <w:b/>
          <w:sz w:val="22"/>
        </w:rPr>
        <w:t>3</w:t>
      </w:r>
      <w:r w:rsidRPr="008D75AD">
        <w:rPr>
          <w:rFonts w:ascii="Arial" w:hAnsi="Arial" w:cs="Arial"/>
          <w:b/>
          <w:sz w:val="22"/>
        </w:rPr>
        <w:t>_</w:t>
      </w:r>
      <w:r w:rsidR="008256E7">
        <w:rPr>
          <w:rFonts w:ascii="Arial" w:hAnsi="Arial" w:cs="Arial"/>
          <w:b/>
          <w:sz w:val="22"/>
        </w:rPr>
        <w:t>TEHNIČNE ZAHTEVE NAROČNIKA</w:t>
      </w:r>
    </w:p>
    <w:p w14:paraId="74DBFA93" w14:textId="77777777" w:rsidR="00E12280" w:rsidRPr="008D75AD" w:rsidRDefault="00E12280" w:rsidP="00E12280">
      <w:pPr>
        <w:rPr>
          <w:rFonts w:ascii="Arial" w:hAnsi="Arial" w:cs="Arial"/>
          <w:sz w:val="22"/>
        </w:rPr>
      </w:pPr>
    </w:p>
    <w:p w14:paraId="1F42D571" w14:textId="77777777" w:rsidR="008256E7" w:rsidRPr="008256E7" w:rsidRDefault="008256E7" w:rsidP="008256E7">
      <w:pPr>
        <w:rPr>
          <w:rFonts w:ascii="Arial" w:hAnsi="Arial" w:cs="Arial"/>
          <w:b/>
          <w:bCs/>
          <w:sz w:val="22"/>
        </w:rPr>
      </w:pPr>
      <w:r w:rsidRPr="008256E7">
        <w:rPr>
          <w:rFonts w:ascii="Arial" w:hAnsi="Arial" w:cs="Arial"/>
          <w:bCs/>
          <w:sz w:val="22"/>
        </w:rPr>
        <w:t>Predmet naročila:</w:t>
      </w:r>
      <w:r w:rsidRPr="008256E7">
        <w:rPr>
          <w:rFonts w:ascii="Arial" w:hAnsi="Arial" w:cs="Arial"/>
          <w:b/>
          <w:bCs/>
          <w:sz w:val="22"/>
        </w:rPr>
        <w:t xml:space="preserve">  STORITVE FIZIČNEGA IN TEHNIČNEGA VAROVANJA V ZDRAVSTVENEM DOMU KOPER</w:t>
      </w:r>
    </w:p>
    <w:p w14:paraId="62030672" w14:textId="77777777" w:rsidR="008256E7" w:rsidRPr="008256E7" w:rsidRDefault="008256E7" w:rsidP="008256E7">
      <w:pPr>
        <w:rPr>
          <w:rFonts w:ascii="Arial" w:hAnsi="Arial" w:cs="Arial"/>
          <w:b/>
          <w:bCs/>
          <w:sz w:val="22"/>
        </w:rPr>
      </w:pPr>
    </w:p>
    <w:p w14:paraId="291B3EAC" w14:textId="77777777" w:rsidR="008256E7" w:rsidRPr="008256E7" w:rsidRDefault="008256E7" w:rsidP="008256E7">
      <w:pPr>
        <w:rPr>
          <w:rFonts w:ascii="Arial" w:hAnsi="Arial" w:cs="Arial"/>
          <w:bCs/>
          <w:sz w:val="22"/>
        </w:rPr>
      </w:pPr>
      <w:bookmarkStart w:id="2" w:name="_Hlk167558282"/>
      <w:r w:rsidRPr="008256E7">
        <w:rPr>
          <w:rFonts w:ascii="Arial" w:hAnsi="Arial" w:cs="Arial"/>
          <w:bCs/>
          <w:sz w:val="22"/>
        </w:rPr>
        <w:t>Št.: JN/EU-05/2024</w:t>
      </w:r>
      <w:bookmarkEnd w:id="2"/>
    </w:p>
    <w:p w14:paraId="21455719" w14:textId="77777777" w:rsidR="00E12280" w:rsidRPr="008D75AD" w:rsidRDefault="00E12280" w:rsidP="00E12280">
      <w:pPr>
        <w:rPr>
          <w:rFonts w:ascii="Arial" w:hAnsi="Arial" w:cs="Arial"/>
          <w:b/>
          <w:sz w:val="22"/>
        </w:rPr>
      </w:pPr>
    </w:p>
    <w:bookmarkEnd w:id="1"/>
    <w:p w14:paraId="2C51FF5D" w14:textId="77777777" w:rsidR="00E12280" w:rsidRDefault="00E12280" w:rsidP="00E12280">
      <w:pPr>
        <w:rPr>
          <w:rFonts w:ascii="Arial" w:hAnsi="Arial" w:cs="Arial"/>
          <w:b/>
          <w:sz w:val="22"/>
        </w:rPr>
      </w:pPr>
    </w:p>
    <w:p w14:paraId="3628CFF1" w14:textId="36566AF5" w:rsidR="00E12280" w:rsidRPr="008D75AD" w:rsidRDefault="00E12280" w:rsidP="00E12280">
      <w:pPr>
        <w:rPr>
          <w:rFonts w:ascii="Arial" w:hAnsi="Arial" w:cs="Arial"/>
          <w:b/>
          <w:sz w:val="22"/>
        </w:rPr>
      </w:pPr>
      <w:r w:rsidRPr="008D75AD">
        <w:rPr>
          <w:rFonts w:ascii="Arial" w:hAnsi="Arial" w:cs="Arial"/>
          <w:b/>
          <w:sz w:val="22"/>
        </w:rPr>
        <w:t>Ponudnik:</w:t>
      </w:r>
    </w:p>
    <w:bookmarkEnd w:id="0"/>
    <w:p w14:paraId="425AED90" w14:textId="77777777" w:rsidR="002830B1" w:rsidRDefault="002830B1" w:rsidP="002830B1">
      <w:pPr>
        <w:rPr>
          <w:rFonts w:ascii="Calibri" w:hAnsi="Calibri" w:cs="Calibri"/>
          <w:szCs w:val="24"/>
        </w:rPr>
      </w:pPr>
    </w:p>
    <w:p w14:paraId="35588547" w14:textId="585E5832" w:rsidR="002830B1" w:rsidRDefault="002830B1" w:rsidP="002830B1">
      <w:pPr>
        <w:spacing w:line="360" w:lineRule="auto"/>
        <w:rPr>
          <w:rFonts w:ascii="Calibri" w:hAnsi="Calibri" w:cs="Calibri"/>
          <w:szCs w:val="24"/>
        </w:rPr>
      </w:pPr>
      <w:r>
        <w:rPr>
          <w:rFonts w:ascii="Calibri" w:hAnsi="Calibri" w:cs="Calibri"/>
          <w:szCs w:val="24"/>
        </w:rPr>
        <w:t>___________________________________________________________________________</w:t>
      </w:r>
    </w:p>
    <w:p w14:paraId="670A814F" w14:textId="71B3D937" w:rsidR="008256E7" w:rsidRPr="00362D87" w:rsidRDefault="008256E7" w:rsidP="007D61F4">
      <w:pPr>
        <w:jc w:val="both"/>
        <w:rPr>
          <w:rFonts w:cstheme="minorHAnsi"/>
          <w:sz w:val="22"/>
        </w:rPr>
      </w:pPr>
      <w:r w:rsidRPr="00362D87">
        <w:rPr>
          <w:rFonts w:cstheme="minorHAnsi"/>
          <w:sz w:val="22"/>
        </w:rPr>
        <w:t>Ponudnik s podpisom obrazca potrjuje, da so mu poznani pogoji izvajanja naročila navedeni v teh tehničnih zahtevah naročnika, ki jih v celoti sprejema.</w:t>
      </w:r>
    </w:p>
    <w:p w14:paraId="4E72F5DB" w14:textId="77777777" w:rsidR="008256E7" w:rsidRPr="00362D87" w:rsidRDefault="008256E7" w:rsidP="007D61F4">
      <w:pPr>
        <w:jc w:val="both"/>
        <w:rPr>
          <w:rFonts w:cstheme="minorHAnsi"/>
          <w:sz w:val="22"/>
        </w:rPr>
      </w:pPr>
    </w:p>
    <w:p w14:paraId="0930A535" w14:textId="0355B501" w:rsidR="008256E7" w:rsidRPr="00362D87" w:rsidRDefault="008256E7" w:rsidP="007D61F4">
      <w:pPr>
        <w:jc w:val="both"/>
        <w:rPr>
          <w:rFonts w:cstheme="minorHAnsi"/>
          <w:b/>
          <w:bCs/>
          <w:sz w:val="22"/>
        </w:rPr>
      </w:pPr>
      <w:r w:rsidRPr="00362D87">
        <w:rPr>
          <w:rFonts w:cstheme="minorHAnsi"/>
          <w:b/>
          <w:bCs/>
          <w:sz w:val="22"/>
        </w:rPr>
        <w:t>TEHNIČNE ZAHTEVE NAROČNIKA:</w:t>
      </w:r>
    </w:p>
    <w:p w14:paraId="3EBDD033" w14:textId="77777777" w:rsidR="008256E7" w:rsidRPr="00362D87" w:rsidRDefault="008256E7" w:rsidP="007D61F4">
      <w:pPr>
        <w:jc w:val="both"/>
        <w:rPr>
          <w:rFonts w:cstheme="minorHAnsi"/>
          <w:sz w:val="22"/>
        </w:rPr>
      </w:pPr>
    </w:p>
    <w:p w14:paraId="171B60B3" w14:textId="2A3E9A9A" w:rsidR="00A616D3" w:rsidRPr="00362D87" w:rsidRDefault="00A616D3" w:rsidP="007D61F4">
      <w:pPr>
        <w:jc w:val="both"/>
        <w:rPr>
          <w:rFonts w:cstheme="minorHAnsi"/>
          <w:sz w:val="22"/>
        </w:rPr>
      </w:pPr>
      <w:r w:rsidRPr="00362D87">
        <w:rPr>
          <w:rFonts w:cstheme="minorHAnsi"/>
          <w:sz w:val="22"/>
        </w:rPr>
        <w:t xml:space="preserve">Predmet naročila je fizično varovanje, varnostni obhodi, prenos narkotikov, tehnično varovanje  v objektih in prostorih ZD Koper ter na dislociranih enotah ZD Koper pregledov za obdobje 3 let. </w:t>
      </w:r>
    </w:p>
    <w:p w14:paraId="2549800C" w14:textId="77777777" w:rsidR="008256E7" w:rsidRPr="00362D87" w:rsidRDefault="008256E7" w:rsidP="007D61F4">
      <w:pPr>
        <w:jc w:val="both"/>
        <w:rPr>
          <w:rFonts w:cstheme="minorHAnsi"/>
          <w:sz w:val="22"/>
        </w:rPr>
      </w:pPr>
    </w:p>
    <w:p w14:paraId="10597950" w14:textId="77777777" w:rsidR="00A616D3" w:rsidRPr="00362D87" w:rsidRDefault="00A616D3" w:rsidP="007D61F4">
      <w:pPr>
        <w:jc w:val="both"/>
        <w:rPr>
          <w:rFonts w:cstheme="minorHAnsi"/>
          <w:b/>
          <w:sz w:val="22"/>
        </w:rPr>
      </w:pPr>
      <w:r w:rsidRPr="00362D87">
        <w:rPr>
          <w:rFonts w:cstheme="minorHAnsi"/>
          <w:b/>
          <w:sz w:val="22"/>
        </w:rPr>
        <w:t>1) FIZIČNO VAROVANJE</w:t>
      </w:r>
    </w:p>
    <w:p w14:paraId="538FB413" w14:textId="77777777" w:rsidR="00A616D3" w:rsidRPr="00362D87" w:rsidRDefault="00A616D3" w:rsidP="007D61F4">
      <w:pPr>
        <w:jc w:val="both"/>
        <w:rPr>
          <w:rFonts w:cstheme="minorHAnsi"/>
          <w:sz w:val="22"/>
        </w:rPr>
      </w:pPr>
      <w:r w:rsidRPr="00362D87">
        <w:rPr>
          <w:rFonts w:cstheme="minorHAnsi"/>
          <w:sz w:val="22"/>
        </w:rPr>
        <w:t xml:space="preserve">Lokacije, na katerih se bo izvajalo fizično varovanje in varnostni obhodi z varnostnikom: </w:t>
      </w:r>
    </w:p>
    <w:p w14:paraId="4AFC17B7" w14:textId="77777777" w:rsidR="00A616D3" w:rsidRPr="00362D87" w:rsidRDefault="00A616D3" w:rsidP="007D61F4">
      <w:pPr>
        <w:pStyle w:val="Odstavekseznama"/>
        <w:widowControl w:val="0"/>
        <w:numPr>
          <w:ilvl w:val="0"/>
          <w:numId w:val="39"/>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Zdravstveni dom Koper ,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6000  Koper; </w:t>
      </w:r>
    </w:p>
    <w:p w14:paraId="4426A704" w14:textId="77777777" w:rsidR="00A616D3" w:rsidRPr="00362D87" w:rsidRDefault="00A616D3" w:rsidP="007D61F4">
      <w:pPr>
        <w:pStyle w:val="Odstavekseznama"/>
        <w:widowControl w:val="0"/>
        <w:numPr>
          <w:ilvl w:val="0"/>
          <w:numId w:val="39"/>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Zdravstveni dom Koper-</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Ljubljanska cesta 6/a 6000 Koper;</w:t>
      </w:r>
    </w:p>
    <w:p w14:paraId="19E20EA3" w14:textId="77777777" w:rsidR="00A616D3" w:rsidRPr="00362D87" w:rsidRDefault="00A616D3" w:rsidP="007D61F4">
      <w:pPr>
        <w:pStyle w:val="Odstavekseznama"/>
        <w:widowControl w:val="0"/>
        <w:numPr>
          <w:ilvl w:val="0"/>
          <w:numId w:val="39"/>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in druge lokacije Zdravstvenega doma Koper po potrebah naročnika, opredeljenih v načrtu fizičnega varovanja in izvajanja varnostnih storitev. </w:t>
      </w:r>
    </w:p>
    <w:p w14:paraId="07BBBCB2" w14:textId="77777777" w:rsidR="007D61F4" w:rsidRPr="00362D87" w:rsidRDefault="007D61F4" w:rsidP="007D61F4">
      <w:pPr>
        <w:pStyle w:val="Odstavekseznama"/>
        <w:widowControl w:val="0"/>
        <w:numPr>
          <w:ilvl w:val="0"/>
          <w:numId w:val="39"/>
        </w:numPr>
        <w:autoSpaceDE w:val="0"/>
        <w:autoSpaceDN w:val="0"/>
        <w:spacing w:after="0" w:line="240" w:lineRule="auto"/>
        <w:contextualSpacing w:val="0"/>
        <w:jc w:val="both"/>
        <w:rPr>
          <w:rFonts w:asciiTheme="minorHAnsi" w:hAnsiTheme="minorHAnsi" w:cstheme="minorHAnsi"/>
          <w:sz w:val="22"/>
        </w:rPr>
      </w:pPr>
    </w:p>
    <w:p w14:paraId="10582FF3" w14:textId="77777777" w:rsidR="00A616D3" w:rsidRPr="00362D87" w:rsidRDefault="00A616D3" w:rsidP="007D61F4">
      <w:pPr>
        <w:jc w:val="both"/>
        <w:rPr>
          <w:rFonts w:cstheme="minorHAnsi"/>
          <w:sz w:val="22"/>
        </w:rPr>
      </w:pPr>
      <w:r w:rsidRPr="00362D87">
        <w:rPr>
          <w:rFonts w:cstheme="minorHAnsi"/>
          <w:sz w:val="22"/>
        </w:rPr>
        <w:t xml:space="preserve">Morebitne dodatne potrebe bo naročnik izvajalcu sporočil pravočasno. </w:t>
      </w:r>
    </w:p>
    <w:p w14:paraId="2234419D"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6000 Koper,  </w:t>
      </w:r>
      <w:r w:rsidRPr="00362D87">
        <w:rPr>
          <w:rFonts w:asciiTheme="minorHAnsi" w:hAnsiTheme="minorHAnsi" w:cstheme="minorHAnsi"/>
          <w:sz w:val="22"/>
          <w:u w:val="single"/>
        </w:rPr>
        <w:t>fizično varovanje</w:t>
      </w:r>
      <w:r w:rsidRPr="00362D87">
        <w:rPr>
          <w:rFonts w:asciiTheme="minorHAnsi" w:hAnsiTheme="minorHAnsi" w:cstheme="minorHAnsi"/>
          <w:sz w:val="22"/>
        </w:rPr>
        <w:t>, in sicer:</w:t>
      </w:r>
    </w:p>
    <w:p w14:paraId="49C5F0B0" w14:textId="77777777" w:rsidR="00A616D3" w:rsidRPr="00362D87" w:rsidRDefault="00A616D3" w:rsidP="007D61F4">
      <w:pPr>
        <w:ind w:left="1440"/>
        <w:jc w:val="both"/>
        <w:rPr>
          <w:rFonts w:cstheme="minorHAnsi"/>
          <w:sz w:val="22"/>
        </w:rPr>
      </w:pPr>
      <w:r w:rsidRPr="00362D87">
        <w:rPr>
          <w:rFonts w:cstheme="minorHAnsi"/>
          <w:sz w:val="22"/>
        </w:rPr>
        <w:t>Ponedeljek od 07:00 ure do 15:00 ure;</w:t>
      </w:r>
    </w:p>
    <w:p w14:paraId="49AF62CF" w14:textId="77777777" w:rsidR="00A616D3" w:rsidRPr="00362D87" w:rsidRDefault="00A616D3" w:rsidP="007D61F4">
      <w:pPr>
        <w:ind w:left="1440"/>
        <w:jc w:val="both"/>
        <w:rPr>
          <w:rFonts w:cstheme="minorHAnsi"/>
          <w:sz w:val="22"/>
        </w:rPr>
      </w:pPr>
      <w:r w:rsidRPr="00362D87">
        <w:rPr>
          <w:rFonts w:cstheme="minorHAnsi"/>
          <w:sz w:val="22"/>
        </w:rPr>
        <w:t>Torek         od 07:00 ure do 15:00 ure;</w:t>
      </w:r>
    </w:p>
    <w:p w14:paraId="686E74FD" w14:textId="77777777" w:rsidR="00A616D3" w:rsidRPr="00362D87" w:rsidRDefault="00A616D3" w:rsidP="007D61F4">
      <w:pPr>
        <w:ind w:left="1440"/>
        <w:jc w:val="both"/>
        <w:rPr>
          <w:rFonts w:cstheme="minorHAnsi"/>
          <w:sz w:val="22"/>
        </w:rPr>
      </w:pPr>
      <w:r w:rsidRPr="00362D87">
        <w:rPr>
          <w:rFonts w:cstheme="minorHAnsi"/>
          <w:sz w:val="22"/>
        </w:rPr>
        <w:t>Sreda         od 07:00 ure do 15:00 ure;</w:t>
      </w:r>
    </w:p>
    <w:p w14:paraId="708B0D49" w14:textId="77777777" w:rsidR="00A616D3" w:rsidRPr="00362D87" w:rsidRDefault="00A616D3" w:rsidP="007D61F4">
      <w:pPr>
        <w:ind w:left="1440"/>
        <w:jc w:val="both"/>
        <w:rPr>
          <w:rFonts w:cstheme="minorHAnsi"/>
          <w:sz w:val="22"/>
        </w:rPr>
      </w:pPr>
      <w:r w:rsidRPr="00362D87">
        <w:rPr>
          <w:rFonts w:cstheme="minorHAnsi"/>
          <w:sz w:val="22"/>
        </w:rPr>
        <w:t>Četrtek      od 07:00 ure do 15:00 ure;</w:t>
      </w:r>
    </w:p>
    <w:p w14:paraId="2189A1A2" w14:textId="77777777" w:rsidR="00A616D3" w:rsidRPr="00362D87" w:rsidRDefault="00A616D3" w:rsidP="007D61F4">
      <w:pPr>
        <w:ind w:left="1440"/>
        <w:jc w:val="both"/>
        <w:rPr>
          <w:rFonts w:cstheme="minorHAnsi"/>
          <w:sz w:val="22"/>
        </w:rPr>
      </w:pPr>
      <w:r w:rsidRPr="00362D87">
        <w:rPr>
          <w:rFonts w:cstheme="minorHAnsi"/>
          <w:sz w:val="22"/>
        </w:rPr>
        <w:t>Petek         od 07:00 ure do 15:00 ure;</w:t>
      </w:r>
    </w:p>
    <w:p w14:paraId="380A7DEC"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Enota </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Ljubljanska 6, 6000 Koper, izvajalo </w:t>
      </w:r>
      <w:r w:rsidRPr="00362D87">
        <w:rPr>
          <w:rFonts w:asciiTheme="minorHAnsi" w:hAnsiTheme="minorHAnsi" w:cstheme="minorHAnsi"/>
          <w:sz w:val="22"/>
          <w:u w:val="single"/>
        </w:rPr>
        <w:t>fizično varovanje</w:t>
      </w:r>
      <w:r w:rsidRPr="00362D87">
        <w:rPr>
          <w:rFonts w:asciiTheme="minorHAnsi" w:hAnsiTheme="minorHAnsi" w:cstheme="minorHAnsi"/>
          <w:sz w:val="22"/>
        </w:rPr>
        <w:t>, in sicer:</w:t>
      </w:r>
    </w:p>
    <w:p w14:paraId="058D97D0" w14:textId="77777777" w:rsidR="00A616D3" w:rsidRPr="00362D87" w:rsidRDefault="00A616D3" w:rsidP="007D61F4">
      <w:pPr>
        <w:ind w:left="1440"/>
        <w:jc w:val="both"/>
        <w:rPr>
          <w:rFonts w:cstheme="minorHAnsi"/>
          <w:sz w:val="22"/>
        </w:rPr>
      </w:pPr>
      <w:r w:rsidRPr="00362D87">
        <w:rPr>
          <w:rFonts w:cstheme="minorHAnsi"/>
          <w:sz w:val="22"/>
        </w:rPr>
        <w:t>Ponedeljek od 07:00 ure do 15:00 ure;</w:t>
      </w:r>
    </w:p>
    <w:p w14:paraId="2405A835" w14:textId="77777777" w:rsidR="00A616D3" w:rsidRPr="00362D87" w:rsidRDefault="00A616D3" w:rsidP="007D61F4">
      <w:pPr>
        <w:ind w:left="1440"/>
        <w:jc w:val="both"/>
        <w:rPr>
          <w:rFonts w:cstheme="minorHAnsi"/>
          <w:sz w:val="22"/>
        </w:rPr>
      </w:pPr>
      <w:r w:rsidRPr="00362D87">
        <w:rPr>
          <w:rFonts w:cstheme="minorHAnsi"/>
          <w:sz w:val="22"/>
        </w:rPr>
        <w:t>Torek         od 07:00 ure do 15:00 ure;</w:t>
      </w:r>
    </w:p>
    <w:p w14:paraId="0812C217" w14:textId="77777777" w:rsidR="00A616D3" w:rsidRPr="00362D87" w:rsidRDefault="00A616D3" w:rsidP="007D61F4">
      <w:pPr>
        <w:ind w:left="1440"/>
        <w:jc w:val="both"/>
        <w:rPr>
          <w:rFonts w:cstheme="minorHAnsi"/>
          <w:sz w:val="22"/>
        </w:rPr>
      </w:pPr>
      <w:r w:rsidRPr="00362D87">
        <w:rPr>
          <w:rFonts w:cstheme="minorHAnsi"/>
          <w:sz w:val="22"/>
        </w:rPr>
        <w:t>Sreda         od 07:00 ure do 15:00 ure;</w:t>
      </w:r>
    </w:p>
    <w:p w14:paraId="52AC8EBF" w14:textId="77777777" w:rsidR="00A616D3" w:rsidRPr="00362D87" w:rsidRDefault="00A616D3" w:rsidP="007D61F4">
      <w:pPr>
        <w:ind w:left="1440"/>
        <w:jc w:val="both"/>
        <w:rPr>
          <w:rFonts w:cstheme="minorHAnsi"/>
          <w:sz w:val="22"/>
        </w:rPr>
      </w:pPr>
      <w:r w:rsidRPr="00362D87">
        <w:rPr>
          <w:rFonts w:cstheme="minorHAnsi"/>
          <w:sz w:val="22"/>
        </w:rPr>
        <w:t>Četrtek      od 07:00 ure do 15:00 ure;</w:t>
      </w:r>
    </w:p>
    <w:p w14:paraId="40ED1D8A" w14:textId="77777777" w:rsidR="00A616D3" w:rsidRPr="00362D87" w:rsidRDefault="00A616D3" w:rsidP="007D61F4">
      <w:pPr>
        <w:ind w:left="1440"/>
        <w:jc w:val="both"/>
        <w:rPr>
          <w:rFonts w:cstheme="minorHAnsi"/>
          <w:sz w:val="22"/>
        </w:rPr>
      </w:pPr>
      <w:r w:rsidRPr="00362D87">
        <w:rPr>
          <w:rFonts w:cstheme="minorHAnsi"/>
          <w:sz w:val="22"/>
        </w:rPr>
        <w:t>Petek         od 07:00 ure do 15:00 ure;</w:t>
      </w:r>
    </w:p>
    <w:p w14:paraId="3E43503D" w14:textId="77777777" w:rsidR="007D61F4" w:rsidRPr="00362D87" w:rsidRDefault="007D61F4" w:rsidP="007D61F4">
      <w:pPr>
        <w:ind w:left="1440"/>
        <w:jc w:val="both"/>
        <w:rPr>
          <w:rFonts w:cstheme="minorHAnsi"/>
          <w:sz w:val="22"/>
        </w:rPr>
      </w:pPr>
    </w:p>
    <w:p w14:paraId="6392FD0A" w14:textId="77777777" w:rsidR="00A616D3" w:rsidRPr="00362D87" w:rsidRDefault="00A616D3" w:rsidP="007D61F4">
      <w:pPr>
        <w:jc w:val="both"/>
        <w:rPr>
          <w:rFonts w:cstheme="minorHAnsi"/>
          <w:b/>
          <w:sz w:val="22"/>
        </w:rPr>
      </w:pPr>
      <w:r w:rsidRPr="00362D87">
        <w:rPr>
          <w:rFonts w:cstheme="minorHAnsi"/>
          <w:b/>
          <w:sz w:val="22"/>
        </w:rPr>
        <w:t>2) VARNOSTNI OBHODI</w:t>
      </w:r>
    </w:p>
    <w:p w14:paraId="19025488"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6000 Koper se bodo izvajali </w:t>
      </w:r>
      <w:r w:rsidRPr="00362D87">
        <w:rPr>
          <w:rFonts w:asciiTheme="minorHAnsi" w:hAnsiTheme="minorHAnsi" w:cstheme="minorHAnsi"/>
          <w:sz w:val="22"/>
          <w:u w:val="single"/>
        </w:rPr>
        <w:t>varnostni obhodi</w:t>
      </w:r>
      <w:r w:rsidRPr="00362D87">
        <w:rPr>
          <w:rFonts w:asciiTheme="minorHAnsi" w:hAnsiTheme="minorHAnsi" w:cstheme="minorHAnsi"/>
          <w:sz w:val="22"/>
        </w:rPr>
        <w:t xml:space="preserve"> in sicer:</w:t>
      </w:r>
    </w:p>
    <w:p w14:paraId="0971AE77" w14:textId="77777777" w:rsidR="00A616D3" w:rsidRPr="00362D87" w:rsidRDefault="00A616D3" w:rsidP="007D61F4">
      <w:pPr>
        <w:ind w:left="1440"/>
        <w:jc w:val="both"/>
        <w:rPr>
          <w:rFonts w:cstheme="minorHAnsi"/>
          <w:sz w:val="22"/>
        </w:rPr>
      </w:pPr>
      <w:r w:rsidRPr="00362D87">
        <w:rPr>
          <w:rFonts w:cstheme="minorHAnsi"/>
          <w:sz w:val="22"/>
        </w:rPr>
        <w:t>Ponedeljek 1x obhod med 21:00 in 23:00 uro;</w:t>
      </w:r>
    </w:p>
    <w:p w14:paraId="693EC286" w14:textId="77777777" w:rsidR="00A616D3" w:rsidRPr="00362D87" w:rsidRDefault="00A616D3" w:rsidP="007D61F4">
      <w:pPr>
        <w:ind w:left="1440"/>
        <w:jc w:val="both"/>
        <w:rPr>
          <w:rFonts w:cstheme="minorHAnsi"/>
          <w:sz w:val="22"/>
        </w:rPr>
      </w:pPr>
      <w:r w:rsidRPr="00362D87">
        <w:rPr>
          <w:rFonts w:cstheme="minorHAnsi"/>
          <w:sz w:val="22"/>
        </w:rPr>
        <w:t>Torek         1x obhod med 21:00 in 23:00 uro;</w:t>
      </w:r>
    </w:p>
    <w:p w14:paraId="27B990D5" w14:textId="77777777" w:rsidR="00A616D3" w:rsidRPr="00362D87" w:rsidRDefault="00A616D3" w:rsidP="007D61F4">
      <w:pPr>
        <w:ind w:left="1440"/>
        <w:jc w:val="both"/>
        <w:rPr>
          <w:rFonts w:cstheme="minorHAnsi"/>
          <w:sz w:val="22"/>
        </w:rPr>
      </w:pPr>
      <w:r w:rsidRPr="00362D87">
        <w:rPr>
          <w:rFonts w:cstheme="minorHAnsi"/>
          <w:sz w:val="22"/>
        </w:rPr>
        <w:t xml:space="preserve">Sreda         1x obhod med 21:00 in 23:00 uro; </w:t>
      </w:r>
    </w:p>
    <w:p w14:paraId="14F6026A" w14:textId="77777777" w:rsidR="00A616D3" w:rsidRPr="00362D87" w:rsidRDefault="00A616D3" w:rsidP="007D61F4">
      <w:pPr>
        <w:ind w:left="1440"/>
        <w:jc w:val="both"/>
        <w:rPr>
          <w:rFonts w:cstheme="minorHAnsi"/>
          <w:sz w:val="22"/>
        </w:rPr>
      </w:pPr>
      <w:r w:rsidRPr="00362D87">
        <w:rPr>
          <w:rFonts w:cstheme="minorHAnsi"/>
          <w:sz w:val="22"/>
        </w:rPr>
        <w:t>Četrtek      1x obhod med 21:00 in 23:00 uro;</w:t>
      </w:r>
    </w:p>
    <w:p w14:paraId="3CC7577A" w14:textId="77777777" w:rsidR="00A616D3" w:rsidRPr="00362D87" w:rsidRDefault="00A616D3" w:rsidP="007D61F4">
      <w:pPr>
        <w:ind w:left="1440"/>
        <w:jc w:val="both"/>
        <w:rPr>
          <w:rFonts w:cstheme="minorHAnsi"/>
          <w:sz w:val="22"/>
        </w:rPr>
      </w:pPr>
      <w:r w:rsidRPr="00362D87">
        <w:rPr>
          <w:rFonts w:cstheme="minorHAnsi"/>
          <w:sz w:val="22"/>
        </w:rPr>
        <w:lastRenderedPageBreak/>
        <w:t>Petek         1x obhod med 21:00 in 23:00 uro.</w:t>
      </w:r>
    </w:p>
    <w:p w14:paraId="4673BB49"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lang w:val="en-US"/>
        </w:rPr>
      </w:pPr>
      <w:r w:rsidRPr="00362D87">
        <w:rPr>
          <w:rFonts w:asciiTheme="minorHAnsi" w:hAnsiTheme="minorHAnsi" w:cstheme="minorHAnsi"/>
          <w:sz w:val="22"/>
          <w:lang w:val="en-US"/>
        </w:rPr>
        <w:t xml:space="preserve">ZD Koper </w:t>
      </w:r>
      <w:proofErr w:type="spellStart"/>
      <w:r w:rsidRPr="00362D87">
        <w:rPr>
          <w:rFonts w:asciiTheme="minorHAnsi" w:hAnsiTheme="minorHAnsi" w:cstheme="minorHAnsi"/>
          <w:sz w:val="22"/>
          <w:lang w:val="en-US"/>
        </w:rPr>
        <w:t>enota</w:t>
      </w:r>
      <w:proofErr w:type="spellEnd"/>
      <w:r w:rsidRPr="00362D87">
        <w:rPr>
          <w:rFonts w:asciiTheme="minorHAnsi" w:hAnsiTheme="minorHAnsi" w:cstheme="minorHAnsi"/>
          <w:sz w:val="22"/>
          <w:lang w:val="en-US"/>
        </w:rPr>
        <w:t xml:space="preserve"> </w:t>
      </w:r>
      <w:proofErr w:type="spellStart"/>
      <w:r w:rsidRPr="00362D87">
        <w:rPr>
          <w:rFonts w:asciiTheme="minorHAnsi" w:hAnsiTheme="minorHAnsi" w:cstheme="minorHAnsi"/>
          <w:sz w:val="22"/>
          <w:lang w:val="en-US"/>
        </w:rPr>
        <w:t>Bonifika</w:t>
      </w:r>
      <w:proofErr w:type="spellEnd"/>
      <w:r w:rsidRPr="00362D87">
        <w:rPr>
          <w:rFonts w:asciiTheme="minorHAnsi" w:hAnsiTheme="minorHAnsi" w:cstheme="minorHAnsi"/>
          <w:sz w:val="22"/>
          <w:lang w:val="en-US"/>
        </w:rPr>
        <w:t xml:space="preserve">, </w:t>
      </w:r>
      <w:proofErr w:type="spellStart"/>
      <w:r w:rsidRPr="00362D87">
        <w:rPr>
          <w:rFonts w:asciiTheme="minorHAnsi" w:hAnsiTheme="minorHAnsi" w:cstheme="minorHAnsi"/>
          <w:sz w:val="22"/>
          <w:lang w:val="en-US"/>
        </w:rPr>
        <w:t>Ljubljanska</w:t>
      </w:r>
      <w:proofErr w:type="spellEnd"/>
      <w:r w:rsidRPr="00362D87">
        <w:rPr>
          <w:rFonts w:asciiTheme="minorHAnsi" w:hAnsiTheme="minorHAnsi" w:cstheme="minorHAnsi"/>
          <w:sz w:val="22"/>
          <w:lang w:val="en-US"/>
        </w:rPr>
        <w:t xml:space="preserve"> cesta 6., 6000 Koper se </w:t>
      </w:r>
      <w:proofErr w:type="spellStart"/>
      <w:r w:rsidRPr="00362D87">
        <w:rPr>
          <w:rFonts w:asciiTheme="minorHAnsi" w:hAnsiTheme="minorHAnsi" w:cstheme="minorHAnsi"/>
          <w:sz w:val="22"/>
          <w:lang w:val="en-US"/>
        </w:rPr>
        <w:t>bodo</w:t>
      </w:r>
      <w:proofErr w:type="spellEnd"/>
      <w:r w:rsidRPr="00362D87">
        <w:rPr>
          <w:rFonts w:asciiTheme="minorHAnsi" w:hAnsiTheme="minorHAnsi" w:cstheme="minorHAnsi"/>
          <w:sz w:val="22"/>
          <w:lang w:val="en-US"/>
        </w:rPr>
        <w:t xml:space="preserve"> </w:t>
      </w:r>
      <w:proofErr w:type="spellStart"/>
      <w:r w:rsidRPr="00362D87">
        <w:rPr>
          <w:rFonts w:asciiTheme="minorHAnsi" w:hAnsiTheme="minorHAnsi" w:cstheme="minorHAnsi"/>
          <w:sz w:val="22"/>
          <w:lang w:val="en-US"/>
        </w:rPr>
        <w:t>izvajali</w:t>
      </w:r>
      <w:proofErr w:type="spellEnd"/>
      <w:r w:rsidRPr="00362D87">
        <w:rPr>
          <w:rFonts w:asciiTheme="minorHAnsi" w:hAnsiTheme="minorHAnsi" w:cstheme="minorHAnsi"/>
          <w:sz w:val="22"/>
          <w:lang w:val="en-US"/>
        </w:rPr>
        <w:t xml:space="preserve"> </w:t>
      </w:r>
      <w:proofErr w:type="spellStart"/>
      <w:r w:rsidRPr="00362D87">
        <w:rPr>
          <w:rFonts w:asciiTheme="minorHAnsi" w:hAnsiTheme="minorHAnsi" w:cstheme="minorHAnsi"/>
          <w:sz w:val="22"/>
          <w:lang w:val="en-US"/>
        </w:rPr>
        <w:t>varnostni</w:t>
      </w:r>
      <w:proofErr w:type="spellEnd"/>
      <w:r w:rsidRPr="00362D87">
        <w:rPr>
          <w:rFonts w:asciiTheme="minorHAnsi" w:hAnsiTheme="minorHAnsi" w:cstheme="minorHAnsi"/>
          <w:sz w:val="22"/>
          <w:lang w:val="en-US"/>
        </w:rPr>
        <w:t xml:space="preserve"> </w:t>
      </w:r>
      <w:proofErr w:type="spellStart"/>
      <w:r w:rsidRPr="00362D87">
        <w:rPr>
          <w:rFonts w:asciiTheme="minorHAnsi" w:hAnsiTheme="minorHAnsi" w:cstheme="minorHAnsi"/>
          <w:sz w:val="22"/>
          <w:lang w:val="en-US"/>
        </w:rPr>
        <w:t>obhodi</w:t>
      </w:r>
      <w:proofErr w:type="spellEnd"/>
      <w:r w:rsidRPr="00362D87">
        <w:rPr>
          <w:rFonts w:asciiTheme="minorHAnsi" w:hAnsiTheme="minorHAnsi" w:cstheme="minorHAnsi"/>
          <w:sz w:val="22"/>
          <w:lang w:val="en-US"/>
        </w:rPr>
        <w:t xml:space="preserve"> in </w:t>
      </w:r>
      <w:proofErr w:type="spellStart"/>
      <w:r w:rsidRPr="00362D87">
        <w:rPr>
          <w:rFonts w:asciiTheme="minorHAnsi" w:hAnsiTheme="minorHAnsi" w:cstheme="minorHAnsi"/>
          <w:sz w:val="22"/>
          <w:lang w:val="en-US"/>
        </w:rPr>
        <w:t>sicer</w:t>
      </w:r>
      <w:proofErr w:type="spellEnd"/>
      <w:r w:rsidRPr="00362D87">
        <w:rPr>
          <w:rFonts w:asciiTheme="minorHAnsi" w:hAnsiTheme="minorHAnsi" w:cstheme="minorHAnsi"/>
          <w:sz w:val="22"/>
          <w:lang w:val="en-US"/>
        </w:rPr>
        <w:t xml:space="preserve">: </w:t>
      </w:r>
    </w:p>
    <w:p w14:paraId="60E4C2CC" w14:textId="77777777" w:rsidR="00A616D3" w:rsidRPr="00362D87" w:rsidRDefault="00A616D3" w:rsidP="007D61F4">
      <w:pPr>
        <w:ind w:left="1440"/>
        <w:jc w:val="both"/>
        <w:rPr>
          <w:rFonts w:cstheme="minorHAnsi"/>
          <w:sz w:val="22"/>
        </w:rPr>
      </w:pPr>
      <w:r w:rsidRPr="00362D87">
        <w:rPr>
          <w:rFonts w:cstheme="minorHAnsi"/>
          <w:sz w:val="22"/>
        </w:rPr>
        <w:t>Ponedeljek 1x obhod med 21:00 in 23:00 uro;</w:t>
      </w:r>
    </w:p>
    <w:p w14:paraId="4311FFCC" w14:textId="77777777" w:rsidR="00A616D3" w:rsidRPr="00362D87" w:rsidRDefault="00A616D3" w:rsidP="007D61F4">
      <w:pPr>
        <w:ind w:left="1440"/>
        <w:jc w:val="both"/>
        <w:rPr>
          <w:rFonts w:cstheme="minorHAnsi"/>
          <w:sz w:val="22"/>
        </w:rPr>
      </w:pPr>
      <w:r w:rsidRPr="00362D87">
        <w:rPr>
          <w:rFonts w:cstheme="minorHAnsi"/>
          <w:sz w:val="22"/>
        </w:rPr>
        <w:t>Torek         1x obhod med 21:00 in 23:00 uro;</w:t>
      </w:r>
    </w:p>
    <w:p w14:paraId="248F2055" w14:textId="77777777" w:rsidR="00A616D3" w:rsidRPr="00362D87" w:rsidRDefault="00A616D3" w:rsidP="007D61F4">
      <w:pPr>
        <w:ind w:left="1440"/>
        <w:jc w:val="both"/>
        <w:rPr>
          <w:rFonts w:cstheme="minorHAnsi"/>
          <w:sz w:val="22"/>
        </w:rPr>
      </w:pPr>
      <w:r w:rsidRPr="00362D87">
        <w:rPr>
          <w:rFonts w:cstheme="minorHAnsi"/>
          <w:sz w:val="22"/>
        </w:rPr>
        <w:t xml:space="preserve">Sreda         1x obhod med 21:00 in 23:00 uro; </w:t>
      </w:r>
    </w:p>
    <w:p w14:paraId="21D833F3" w14:textId="77777777" w:rsidR="00A616D3" w:rsidRPr="00362D87" w:rsidRDefault="00A616D3" w:rsidP="007D61F4">
      <w:pPr>
        <w:ind w:left="1440"/>
        <w:jc w:val="both"/>
        <w:rPr>
          <w:rFonts w:cstheme="minorHAnsi"/>
          <w:sz w:val="22"/>
        </w:rPr>
      </w:pPr>
      <w:r w:rsidRPr="00362D87">
        <w:rPr>
          <w:rFonts w:cstheme="minorHAnsi"/>
          <w:sz w:val="22"/>
        </w:rPr>
        <w:t>Četrtek      1x obhod med 21:00 in 23:00 uro;</w:t>
      </w:r>
    </w:p>
    <w:p w14:paraId="7E4DA74C" w14:textId="77777777" w:rsidR="00A616D3" w:rsidRPr="00362D87" w:rsidRDefault="00A616D3" w:rsidP="007D61F4">
      <w:pPr>
        <w:ind w:left="1440"/>
        <w:jc w:val="both"/>
        <w:rPr>
          <w:rFonts w:cstheme="minorHAnsi"/>
          <w:sz w:val="22"/>
        </w:rPr>
      </w:pPr>
      <w:r w:rsidRPr="00362D87">
        <w:rPr>
          <w:rFonts w:cstheme="minorHAnsi"/>
          <w:sz w:val="22"/>
        </w:rPr>
        <w:t>Petek         1x obhod med 21:00 in 23:00 uro.</w:t>
      </w:r>
    </w:p>
    <w:p w14:paraId="04180D64" w14:textId="77777777" w:rsidR="00A616D3" w:rsidRPr="00362D87" w:rsidRDefault="00A616D3" w:rsidP="007D61F4">
      <w:pPr>
        <w:jc w:val="both"/>
        <w:rPr>
          <w:rFonts w:cstheme="minorHAnsi"/>
          <w:sz w:val="22"/>
        </w:rPr>
      </w:pPr>
      <w:r w:rsidRPr="00362D87">
        <w:rPr>
          <w:rFonts w:cstheme="minorHAnsi"/>
          <w:sz w:val="22"/>
        </w:rPr>
        <w:t xml:space="preserve">Naročnik si pridružuje pravico, da bo po potrebi lokacije, urnik fizičnega varovanja in obhodov zaradi izrednih dogodkov spreminjal. Enako velja v primeru ob morebitnih selitvah Zdravstvenega doma ali enot na druge lokacije. </w:t>
      </w:r>
    </w:p>
    <w:p w14:paraId="29C675B1" w14:textId="77777777" w:rsidR="00A616D3" w:rsidRPr="00362D87" w:rsidRDefault="00A616D3" w:rsidP="007D61F4">
      <w:pPr>
        <w:jc w:val="both"/>
        <w:rPr>
          <w:rFonts w:cstheme="minorHAnsi"/>
          <w:sz w:val="22"/>
        </w:rPr>
      </w:pPr>
      <w:r w:rsidRPr="00362D87">
        <w:rPr>
          <w:rFonts w:cstheme="minorHAnsi"/>
          <w:sz w:val="22"/>
        </w:rPr>
        <w:t xml:space="preserve">Varovano območje obsega celoten objekt na posamezni lokaciji, vključno z neposredno okolico objekta s pripadajočimi parkirišči, v skladu s pooblastili ZZasV-1. </w:t>
      </w:r>
    </w:p>
    <w:p w14:paraId="12FDA44D" w14:textId="77777777" w:rsidR="007D61F4" w:rsidRPr="00362D87" w:rsidRDefault="007D61F4" w:rsidP="007D61F4">
      <w:pPr>
        <w:jc w:val="both"/>
        <w:rPr>
          <w:rFonts w:cstheme="minorHAnsi"/>
          <w:sz w:val="22"/>
        </w:rPr>
      </w:pPr>
    </w:p>
    <w:p w14:paraId="3D9DE244" w14:textId="77777777" w:rsidR="00A616D3" w:rsidRPr="00362D87" w:rsidRDefault="00A616D3" w:rsidP="007D61F4">
      <w:pPr>
        <w:jc w:val="both"/>
        <w:rPr>
          <w:rFonts w:cstheme="minorHAnsi"/>
          <w:b/>
          <w:sz w:val="22"/>
        </w:rPr>
      </w:pPr>
      <w:r w:rsidRPr="00362D87">
        <w:rPr>
          <w:rFonts w:cstheme="minorHAnsi"/>
          <w:b/>
          <w:sz w:val="22"/>
        </w:rPr>
        <w:t>3) PROTIVLOMNO IN PROTIPOŽARNO VAROVANJE</w:t>
      </w:r>
    </w:p>
    <w:p w14:paraId="6CFE11CF" w14:textId="77777777" w:rsidR="00A616D3" w:rsidRPr="00362D87" w:rsidRDefault="00A616D3" w:rsidP="007D61F4">
      <w:pPr>
        <w:jc w:val="both"/>
        <w:rPr>
          <w:rFonts w:cstheme="minorHAnsi"/>
          <w:sz w:val="22"/>
        </w:rPr>
      </w:pPr>
      <w:r w:rsidRPr="00362D87">
        <w:rPr>
          <w:rFonts w:cstheme="minorHAnsi"/>
          <w:sz w:val="22"/>
        </w:rPr>
        <w:t>Lokacije, na katerih se bo izvajalo tehnično protivlomno in protipožarno varovanje ter stalna pripravljenost z intervencijami v vsakem času vse dni v letu:</w:t>
      </w:r>
    </w:p>
    <w:p w14:paraId="69FE1A7F"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Koper- centralni objekt vhod </w:t>
      </w:r>
      <w:r w:rsidRPr="00362D87">
        <w:rPr>
          <w:rFonts w:asciiTheme="minorHAnsi" w:hAnsiTheme="minorHAnsi" w:cstheme="minorHAnsi"/>
          <w:b/>
          <w:sz w:val="22"/>
        </w:rPr>
        <w:t>(protivlomno varovanje)</w:t>
      </w:r>
    </w:p>
    <w:p w14:paraId="544B7458"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Koper – centralni objekt mansarda-informatika in blagajna </w:t>
      </w:r>
      <w:r w:rsidRPr="00362D87">
        <w:rPr>
          <w:rFonts w:asciiTheme="minorHAnsi" w:hAnsiTheme="minorHAnsi" w:cstheme="minorHAnsi"/>
          <w:b/>
          <w:sz w:val="22"/>
        </w:rPr>
        <w:t>(protivlomno in protipožarno varovanje)</w:t>
      </w:r>
    </w:p>
    <w:p w14:paraId="6DBB379F"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Koper-dispanzer za diabetike </w:t>
      </w:r>
      <w:r w:rsidRPr="00362D87">
        <w:rPr>
          <w:rFonts w:asciiTheme="minorHAnsi" w:hAnsiTheme="minorHAnsi" w:cstheme="minorHAnsi"/>
          <w:b/>
          <w:sz w:val="22"/>
        </w:rPr>
        <w:t>(protivlomno varovanje)</w:t>
      </w:r>
    </w:p>
    <w:p w14:paraId="4251BEEE"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ulica 3, Koper-otroško šolski dispanzer </w:t>
      </w:r>
      <w:r w:rsidRPr="00362D87">
        <w:rPr>
          <w:rFonts w:asciiTheme="minorHAnsi" w:hAnsiTheme="minorHAnsi" w:cstheme="minorHAnsi"/>
          <w:b/>
          <w:sz w:val="22"/>
        </w:rPr>
        <w:t>(protivlomno varovanje)</w:t>
      </w:r>
    </w:p>
    <w:p w14:paraId="55168727"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w:t>
      </w:r>
      <w:proofErr w:type="spellStart"/>
      <w:r w:rsidRPr="00362D87">
        <w:rPr>
          <w:rFonts w:asciiTheme="minorHAnsi" w:hAnsiTheme="minorHAnsi" w:cstheme="minorHAnsi"/>
          <w:sz w:val="22"/>
        </w:rPr>
        <w:t>Ferrarskaulica</w:t>
      </w:r>
      <w:proofErr w:type="spellEnd"/>
      <w:r w:rsidRPr="00362D87">
        <w:rPr>
          <w:rFonts w:asciiTheme="minorHAnsi" w:hAnsiTheme="minorHAnsi" w:cstheme="minorHAnsi"/>
          <w:sz w:val="22"/>
        </w:rPr>
        <w:t xml:space="preserve"> 17, Koper- Arhiv (</w:t>
      </w:r>
      <w:r w:rsidRPr="00362D87">
        <w:rPr>
          <w:rFonts w:asciiTheme="minorHAnsi" w:hAnsiTheme="minorHAnsi" w:cstheme="minorHAnsi"/>
          <w:b/>
          <w:sz w:val="22"/>
        </w:rPr>
        <w:t>protivlomno in protipožarno varovanje)</w:t>
      </w:r>
    </w:p>
    <w:p w14:paraId="5C4BC313"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Koper-BONIFIKA, Ljubljanska c. 6a, Koper-glavna stavba </w:t>
      </w:r>
      <w:r w:rsidRPr="00362D87">
        <w:rPr>
          <w:rFonts w:asciiTheme="minorHAnsi" w:hAnsiTheme="minorHAnsi" w:cstheme="minorHAnsi"/>
          <w:b/>
          <w:sz w:val="22"/>
        </w:rPr>
        <w:t>(protivlomno in protipožarno varovanje)</w:t>
      </w:r>
    </w:p>
    <w:p w14:paraId="61879CEC"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 xml:space="preserve">ZD Koper-BONIFIKA, Ljubljanska c. 6a, Koper-stranski del </w:t>
      </w:r>
      <w:r w:rsidRPr="00362D87">
        <w:rPr>
          <w:rFonts w:asciiTheme="minorHAnsi" w:hAnsiTheme="minorHAnsi" w:cstheme="minorHAnsi"/>
          <w:b/>
          <w:sz w:val="22"/>
        </w:rPr>
        <w:t>(protivlomno varovanje)</w:t>
      </w:r>
    </w:p>
    <w:p w14:paraId="2A9BEE97"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ZD Koper, SA DOM PTUJ, Oljčna pot 65, Koper</w:t>
      </w:r>
      <w:r w:rsidRPr="00362D87">
        <w:rPr>
          <w:rFonts w:asciiTheme="minorHAnsi" w:hAnsiTheme="minorHAnsi" w:cstheme="minorHAnsi"/>
          <w:b/>
          <w:sz w:val="22"/>
        </w:rPr>
        <w:t>-(protivlomno varovanje)</w:t>
      </w:r>
    </w:p>
    <w:p w14:paraId="3B1CDD10"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 xml:space="preserve">ZD Koper. AMBULANTA ŠALARA, </w:t>
      </w:r>
      <w:proofErr w:type="spellStart"/>
      <w:r w:rsidRPr="00362D87">
        <w:rPr>
          <w:rFonts w:asciiTheme="minorHAnsi" w:hAnsiTheme="minorHAnsi" w:cstheme="minorHAnsi"/>
          <w:sz w:val="22"/>
        </w:rPr>
        <w:t>Obrtnišča</w:t>
      </w:r>
      <w:proofErr w:type="spellEnd"/>
      <w:r w:rsidRPr="00362D87">
        <w:rPr>
          <w:rFonts w:asciiTheme="minorHAnsi" w:hAnsiTheme="minorHAnsi" w:cstheme="minorHAnsi"/>
          <w:sz w:val="22"/>
        </w:rPr>
        <w:t xml:space="preserve"> ul.30, Koper </w:t>
      </w:r>
      <w:r w:rsidRPr="00362D87">
        <w:rPr>
          <w:rFonts w:asciiTheme="minorHAnsi" w:hAnsiTheme="minorHAnsi" w:cstheme="minorHAnsi"/>
          <w:b/>
          <w:sz w:val="22"/>
        </w:rPr>
        <w:t>(protivlomno varovanje)</w:t>
      </w:r>
    </w:p>
    <w:p w14:paraId="5D599038"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ZD Koper, AMBULANTA POBEGI, Cesta I. Istrske brigade 59a, 6276 Pobegi</w:t>
      </w:r>
      <w:r w:rsidRPr="00362D87">
        <w:rPr>
          <w:rFonts w:asciiTheme="minorHAnsi" w:hAnsiTheme="minorHAnsi" w:cstheme="minorHAnsi"/>
          <w:b/>
          <w:sz w:val="22"/>
        </w:rPr>
        <w:t>-(protivlomno varovanje)</w:t>
      </w:r>
    </w:p>
    <w:p w14:paraId="4FFE9347"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ZELENI PARK 2 (sklop 1) </w:t>
      </w:r>
      <w:proofErr w:type="spellStart"/>
      <w:r w:rsidRPr="00362D87">
        <w:rPr>
          <w:rFonts w:asciiTheme="minorHAnsi" w:hAnsiTheme="minorHAnsi" w:cstheme="minorHAnsi"/>
          <w:sz w:val="22"/>
        </w:rPr>
        <w:t>Pristanišla</w:t>
      </w:r>
      <w:proofErr w:type="spellEnd"/>
      <w:r w:rsidRPr="00362D87">
        <w:rPr>
          <w:rFonts w:asciiTheme="minorHAnsi" w:hAnsiTheme="minorHAnsi" w:cstheme="minorHAnsi"/>
          <w:sz w:val="22"/>
        </w:rPr>
        <w:t xml:space="preserve"> ulica 6a, Koper </w:t>
      </w:r>
      <w:r w:rsidRPr="00362D87">
        <w:rPr>
          <w:rFonts w:asciiTheme="minorHAnsi" w:hAnsiTheme="minorHAnsi" w:cstheme="minorHAnsi"/>
          <w:b/>
          <w:sz w:val="22"/>
        </w:rPr>
        <w:t>(protivlomno in protipožarno varovanje)</w:t>
      </w:r>
    </w:p>
    <w:p w14:paraId="7464E9F3"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 xml:space="preserve">ZD Koper, ZELENI PARK 2 (sklop 2) </w:t>
      </w:r>
      <w:proofErr w:type="spellStart"/>
      <w:r w:rsidRPr="00362D87">
        <w:rPr>
          <w:rFonts w:asciiTheme="minorHAnsi" w:hAnsiTheme="minorHAnsi" w:cstheme="minorHAnsi"/>
          <w:sz w:val="22"/>
        </w:rPr>
        <w:t>Pristanišla</w:t>
      </w:r>
      <w:proofErr w:type="spellEnd"/>
      <w:r w:rsidRPr="00362D87">
        <w:rPr>
          <w:rFonts w:asciiTheme="minorHAnsi" w:hAnsiTheme="minorHAnsi" w:cstheme="minorHAnsi"/>
          <w:sz w:val="22"/>
        </w:rPr>
        <w:t xml:space="preserve"> ulica 6a, Koper </w:t>
      </w:r>
      <w:r w:rsidRPr="00362D87">
        <w:rPr>
          <w:rFonts w:asciiTheme="minorHAnsi" w:hAnsiTheme="minorHAnsi" w:cstheme="minorHAnsi"/>
          <w:b/>
          <w:sz w:val="22"/>
        </w:rPr>
        <w:t>(protivlomno in protipožarno varovanje)</w:t>
      </w:r>
    </w:p>
    <w:p w14:paraId="5E700357" w14:textId="77777777" w:rsidR="00A616D3" w:rsidRPr="00362D87" w:rsidRDefault="00A616D3" w:rsidP="007D61F4">
      <w:pPr>
        <w:pStyle w:val="Odstavekseznama"/>
        <w:widowControl w:val="0"/>
        <w:numPr>
          <w:ilvl w:val="0"/>
          <w:numId w:val="40"/>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sz w:val="22"/>
        </w:rPr>
        <w:t xml:space="preserve">ZD Koper, AMBULANTA ŠMARJE, Šmarje 89, Šmarje  </w:t>
      </w:r>
      <w:r w:rsidRPr="00362D87">
        <w:rPr>
          <w:rFonts w:asciiTheme="minorHAnsi" w:hAnsiTheme="minorHAnsi" w:cstheme="minorHAnsi"/>
          <w:b/>
          <w:sz w:val="22"/>
        </w:rPr>
        <w:t>(protivlomno varovanje)</w:t>
      </w:r>
    </w:p>
    <w:p w14:paraId="0A3D0862" w14:textId="77777777" w:rsidR="00A616D3" w:rsidRPr="00362D87" w:rsidRDefault="00A616D3" w:rsidP="007D61F4">
      <w:pPr>
        <w:pStyle w:val="Odstavekseznama"/>
        <w:widowControl w:val="0"/>
        <w:numPr>
          <w:ilvl w:val="0"/>
          <w:numId w:val="40"/>
        </w:numPr>
        <w:autoSpaceDE w:val="0"/>
        <w:autoSpaceDN w:val="0"/>
        <w:spacing w:after="24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ZD Koper, AMBULANTA OLMO, Cesta na Markovec 1, Koper </w:t>
      </w:r>
      <w:r w:rsidRPr="00362D87">
        <w:rPr>
          <w:rFonts w:asciiTheme="minorHAnsi" w:hAnsiTheme="minorHAnsi" w:cstheme="minorHAnsi"/>
          <w:b/>
          <w:sz w:val="22"/>
        </w:rPr>
        <w:t>(protivlomno varovanje)</w:t>
      </w:r>
      <w:r w:rsidRPr="00362D87">
        <w:rPr>
          <w:rFonts w:asciiTheme="minorHAnsi" w:hAnsiTheme="minorHAnsi" w:cstheme="minorHAnsi"/>
          <w:sz w:val="22"/>
        </w:rPr>
        <w:t xml:space="preserve"> </w:t>
      </w:r>
    </w:p>
    <w:p w14:paraId="62776108" w14:textId="77777777" w:rsidR="00A616D3" w:rsidRPr="00362D87" w:rsidRDefault="00A616D3" w:rsidP="007D61F4">
      <w:pPr>
        <w:pStyle w:val="Odstavekseznama"/>
        <w:spacing w:after="0" w:line="240" w:lineRule="auto"/>
        <w:jc w:val="both"/>
        <w:rPr>
          <w:rFonts w:asciiTheme="minorHAnsi" w:hAnsiTheme="minorHAnsi" w:cstheme="minorHAnsi"/>
          <w:sz w:val="22"/>
        </w:rPr>
      </w:pPr>
    </w:p>
    <w:p w14:paraId="18D24A0C" w14:textId="77777777" w:rsidR="00A616D3" w:rsidRPr="00362D87" w:rsidRDefault="00A616D3" w:rsidP="007D61F4">
      <w:pPr>
        <w:jc w:val="both"/>
        <w:rPr>
          <w:rFonts w:cstheme="minorHAnsi"/>
          <w:sz w:val="22"/>
        </w:rPr>
      </w:pPr>
    </w:p>
    <w:p w14:paraId="566F758A" w14:textId="77777777" w:rsidR="00A616D3" w:rsidRPr="00362D87" w:rsidRDefault="00A616D3" w:rsidP="007D61F4">
      <w:pPr>
        <w:jc w:val="both"/>
        <w:rPr>
          <w:rFonts w:cstheme="minorHAnsi"/>
          <w:b/>
          <w:sz w:val="22"/>
        </w:rPr>
      </w:pPr>
      <w:r w:rsidRPr="00362D87">
        <w:rPr>
          <w:rFonts w:cstheme="minorHAnsi"/>
          <w:b/>
          <w:sz w:val="22"/>
        </w:rPr>
        <w:t>4) PRENOS NARKOTIKOV</w:t>
      </w:r>
    </w:p>
    <w:p w14:paraId="0CFD1E68"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Prenos narkotikov se izvaja 1x tedensko ob petkih. Zaradi narave dela metadonske ambulante, lahko naročnik v dogovoru z izvajalcem dogovori o spremembi dneva v tednu.</w:t>
      </w:r>
    </w:p>
    <w:p w14:paraId="65842524"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Prenos narkotikov zajema predvidoma in po potrebi, po navodilih naročnika prenos in varovanje zdravil ter drugih substanc iz Centra za preprečevanje in zdravljenje odvisnosti od prepovedanih drog ZD Enota </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v centralno zgradbo ZD enota </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Ljubljanska cesta 6a, 6000 Koper v okviru časa izvajanja varovanja, </w:t>
      </w:r>
    </w:p>
    <w:p w14:paraId="1991BA1C"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bCs/>
          <w:sz w:val="22"/>
        </w:rPr>
      </w:pPr>
      <w:r w:rsidRPr="00362D87">
        <w:rPr>
          <w:rFonts w:asciiTheme="minorHAnsi" w:hAnsiTheme="minorHAnsi" w:cstheme="minorHAnsi"/>
          <w:bCs/>
          <w:sz w:val="22"/>
        </w:rPr>
        <w:t>izvajalec se obvezuje zagotoviti seznam oseb, ki bodo opravljale pobiranje, prenos in predajo narkotikov in ga predati naročniku;</w:t>
      </w:r>
    </w:p>
    <w:p w14:paraId="069D8A75"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bCs/>
          <w:sz w:val="22"/>
        </w:rPr>
      </w:pPr>
      <w:r w:rsidRPr="00362D87">
        <w:rPr>
          <w:rFonts w:asciiTheme="minorHAnsi" w:hAnsiTheme="minorHAnsi" w:cstheme="minorHAnsi"/>
          <w:bCs/>
          <w:sz w:val="22"/>
        </w:rPr>
        <w:t>vodenje mesečne evidence o številu odjemov za odjemno mesto;</w:t>
      </w:r>
    </w:p>
    <w:p w14:paraId="64D56C84"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bCs/>
          <w:sz w:val="22"/>
        </w:rPr>
      </w:pPr>
      <w:r w:rsidRPr="00362D87">
        <w:rPr>
          <w:rFonts w:asciiTheme="minorHAnsi" w:hAnsiTheme="minorHAnsi" w:cstheme="minorHAnsi"/>
          <w:bCs/>
          <w:sz w:val="22"/>
        </w:rPr>
        <w:t xml:space="preserve">zagotavljanje pobiranja, prenosa in predaje  dokumentacije in narkotikov v skladu in zahtevami in normativi Zakona o zasebnem varovanju in Pravilnika o načinu prevoza in varovanja denarja </w:t>
      </w:r>
      <w:r w:rsidRPr="00362D87">
        <w:rPr>
          <w:rFonts w:asciiTheme="minorHAnsi" w:hAnsiTheme="minorHAnsi" w:cstheme="minorHAnsi"/>
          <w:bCs/>
          <w:sz w:val="22"/>
        </w:rPr>
        <w:lastRenderedPageBreak/>
        <w:t>in drugih  vrednostnih pošiljk;</w:t>
      </w:r>
    </w:p>
    <w:p w14:paraId="6AB0DEC4"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bCs/>
          <w:sz w:val="22"/>
        </w:rPr>
      </w:pPr>
      <w:r w:rsidRPr="00362D87">
        <w:rPr>
          <w:rFonts w:asciiTheme="minorHAnsi" w:hAnsiTheme="minorHAnsi" w:cstheme="minorHAnsi"/>
          <w:bCs/>
          <w:sz w:val="22"/>
        </w:rPr>
        <w:t>kot poslovno tajnost najvišje stopnje varovati vse podatke o poslovanju in osebju naročnika;</w:t>
      </w:r>
    </w:p>
    <w:p w14:paraId="1E5EE4BD" w14:textId="77777777" w:rsidR="00A616D3" w:rsidRPr="00362D87" w:rsidRDefault="00A616D3" w:rsidP="007D61F4">
      <w:pPr>
        <w:pStyle w:val="Odstavekseznama"/>
        <w:widowControl w:val="0"/>
        <w:numPr>
          <w:ilvl w:val="0"/>
          <w:numId w:val="41"/>
        </w:numPr>
        <w:autoSpaceDE w:val="0"/>
        <w:autoSpaceDN w:val="0"/>
        <w:spacing w:after="0" w:line="240" w:lineRule="auto"/>
        <w:contextualSpacing w:val="0"/>
        <w:jc w:val="both"/>
        <w:rPr>
          <w:rFonts w:asciiTheme="minorHAnsi" w:hAnsiTheme="minorHAnsi" w:cstheme="minorHAnsi"/>
          <w:bCs/>
          <w:sz w:val="22"/>
        </w:rPr>
      </w:pPr>
      <w:r w:rsidRPr="00362D87">
        <w:rPr>
          <w:rFonts w:asciiTheme="minorHAnsi" w:hAnsiTheme="minorHAnsi" w:cstheme="minorHAnsi"/>
          <w:bCs/>
          <w:sz w:val="22"/>
        </w:rPr>
        <w:t>zavarovati poklicno odgovornost v skladu z Zakonom o zasebnem varovanju</w:t>
      </w:r>
    </w:p>
    <w:p w14:paraId="3979F0D7" w14:textId="77777777" w:rsidR="00A616D3" w:rsidRPr="00362D87" w:rsidRDefault="00A616D3" w:rsidP="007D61F4">
      <w:pPr>
        <w:jc w:val="both"/>
        <w:rPr>
          <w:rFonts w:cstheme="minorHAnsi"/>
          <w:sz w:val="22"/>
        </w:rPr>
      </w:pPr>
    </w:p>
    <w:p w14:paraId="16193B34" w14:textId="77777777" w:rsidR="00A616D3" w:rsidRPr="00362D87" w:rsidRDefault="00A616D3" w:rsidP="007D61F4">
      <w:pPr>
        <w:jc w:val="both"/>
        <w:rPr>
          <w:rFonts w:cstheme="minorHAnsi"/>
          <w:sz w:val="22"/>
        </w:rPr>
      </w:pPr>
    </w:p>
    <w:p w14:paraId="6100FE39" w14:textId="77777777" w:rsidR="00A616D3" w:rsidRPr="00362D87" w:rsidRDefault="00A616D3" w:rsidP="007D61F4">
      <w:pPr>
        <w:jc w:val="both"/>
        <w:rPr>
          <w:rFonts w:cstheme="minorHAnsi"/>
          <w:sz w:val="22"/>
        </w:rPr>
      </w:pPr>
    </w:p>
    <w:p w14:paraId="7E25C3B8" w14:textId="77777777" w:rsidR="00A616D3" w:rsidRPr="00362D87" w:rsidRDefault="00A616D3" w:rsidP="007D61F4">
      <w:pPr>
        <w:jc w:val="both"/>
        <w:rPr>
          <w:rFonts w:cstheme="minorHAnsi"/>
          <w:b/>
          <w:sz w:val="22"/>
        </w:rPr>
      </w:pPr>
      <w:r w:rsidRPr="00362D87">
        <w:rPr>
          <w:rFonts w:cstheme="minorHAnsi"/>
          <w:b/>
          <w:sz w:val="22"/>
        </w:rPr>
        <w:t>OPIS ZAHTEV:</w:t>
      </w:r>
    </w:p>
    <w:p w14:paraId="09D26315" w14:textId="77777777" w:rsidR="00A616D3" w:rsidRPr="00362D87" w:rsidRDefault="00A616D3" w:rsidP="007D61F4">
      <w:pPr>
        <w:pStyle w:val="Odstavekseznama"/>
        <w:widowControl w:val="0"/>
        <w:numPr>
          <w:ilvl w:val="0"/>
          <w:numId w:val="42"/>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b/>
          <w:sz w:val="22"/>
        </w:rPr>
        <w:t xml:space="preserve">Fizično varovanje ljudi in premoženja in druge zahteve zlasti zajemajo: </w:t>
      </w:r>
    </w:p>
    <w:p w14:paraId="672FCC35"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kontrolo vstopa in izstopa pri vhodih v objekte in prostore; </w:t>
      </w:r>
    </w:p>
    <w:p w14:paraId="2FB9F435"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odklepanje in izklop alarmnih naprav ter zaklepanje in vklop le-teh skladno z navodili naročnika;</w:t>
      </w:r>
    </w:p>
    <w:p w14:paraId="0BDA5EC3"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zaklepanje in odklepanje prostorov skladno z navodili naročnika; </w:t>
      </w:r>
    </w:p>
    <w:p w14:paraId="53721995"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sprejemanje in izdajanje ključev skladno z navodili naročnika; </w:t>
      </w:r>
    </w:p>
    <w:p w14:paraId="5B4C528D"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dajanje osnovnih informacij obiskovalcem ter v okviru možnosti spremljanje do ambulant, </w:t>
      </w:r>
    </w:p>
    <w:p w14:paraId="1A07DADE"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odklepanje in aktiviranje dvigal; </w:t>
      </w:r>
    </w:p>
    <w:p w14:paraId="3A6442DA"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skrb za nemoten dovoz do varovanih objektov; </w:t>
      </w:r>
    </w:p>
    <w:p w14:paraId="3365749F"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zbiranje obvestil o okvarah na objektu in posredovanje odgovornim osebam; </w:t>
      </w:r>
    </w:p>
    <w:p w14:paraId="5637BFEB"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realizacija prvih nujnih ukrepov ob zaznavi kaznivega dejanja (obveščanje policije in odgovorne osebe naročnika) </w:t>
      </w:r>
    </w:p>
    <w:p w14:paraId="33CA7124"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pravočasni odzivi na nastanek škode (odrejanje prvih varnostnih ukrepov in obveščanje odgovorne osebe naročnika) </w:t>
      </w:r>
    </w:p>
    <w:p w14:paraId="78633297"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zunanje in notranje preventivne obhode objektov, pri čemer mora biti varnostnik pozoren na morebitne nenavadnosti pri obnašanju obiskovalcev, pozoren na fizične znake objektov in opreme, ki lahko ogrozijo varnost, pozoren na vse vhode v objekt in okna, morebitne sledi vloma ali poškodb na objektu, še posebej mora biti pozoren na zbiranje odvisnikov ali drugih skupin v objektu in njegovi okolici, </w:t>
      </w:r>
    </w:p>
    <w:p w14:paraId="1098B3C2"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opravljanje preventivnih kontrolnih obhodov v skladu s požarnim redom, po končanem varovanju z varnostnikom preizkusiti delovanje tehničnega sistema za varovanje; </w:t>
      </w:r>
    </w:p>
    <w:p w14:paraId="4D34D857"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v izjemnih primerih in po posebnem naročilu naročnika v okviru delovnega dne spremljanje zaposlenega delavca ZD  med lokacijami centra za preprečevanje in zdravljenje odvisnosti od prepovedanih drog Ljubljanska cesta 6a, 6000 Koper na lokacijo centralne zgradbe ZD enota </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Ljubljanska cesta 6a. 6000 Koper. </w:t>
      </w:r>
    </w:p>
    <w:p w14:paraId="7F5C6AA7"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sprotno obveščanje odgovorne osebe naročnika o vseh varnostnih dogodkih in pojavih, ugotovljenih pri izvajanju varnostnih storitev, ki bi lahko kakorkoli ogrožali življenje in zdravje ljudi ter premoženje naročnika; </w:t>
      </w:r>
    </w:p>
    <w:p w14:paraId="17747BD6"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varnostnik mora nositi med opravljanjem nalog delovno obleko z oznakami, kot je določeno v ZZasV-1. </w:t>
      </w:r>
    </w:p>
    <w:p w14:paraId="6ABF7B42"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Varnostnik pri varnostnih obhodih piše dnevnik obhodov, kjer navede čas obhoda in ugotovljeno stanje. Naročniku se na zahtevo omogoči vpogled v dnevnik obhoda, ki se nanaša na objekte ZD Koper enota </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Ljubljanska cesta 6, in ZD Koper, </w:t>
      </w:r>
      <w:proofErr w:type="spellStart"/>
      <w:r w:rsidRPr="00362D87">
        <w:rPr>
          <w:rFonts w:asciiTheme="minorHAnsi" w:hAnsiTheme="minorHAnsi" w:cstheme="minorHAnsi"/>
          <w:sz w:val="22"/>
        </w:rPr>
        <w:t>Dellevallejeva</w:t>
      </w:r>
      <w:proofErr w:type="spellEnd"/>
      <w:r w:rsidRPr="00362D87">
        <w:rPr>
          <w:rFonts w:asciiTheme="minorHAnsi" w:hAnsiTheme="minorHAnsi" w:cstheme="minorHAnsi"/>
          <w:sz w:val="22"/>
        </w:rPr>
        <w:t xml:space="preserve"> 3. Ob zaznavi kaznivega dejanja ali drugega varnostnega pojava takoj začne z nujnimi ukrepi. </w:t>
      </w:r>
    </w:p>
    <w:p w14:paraId="4EE88DDC"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Varnostnik opravlja naloge varovanja po usklajenih navodilih naročnika in izvajalca. Ob prihodu na delo se najavi in potrdi pričetek dela v recepciji v ZD Koper, </w:t>
      </w:r>
      <w:proofErr w:type="spellStart"/>
      <w:r w:rsidRPr="00362D87">
        <w:rPr>
          <w:rFonts w:asciiTheme="minorHAnsi" w:hAnsiTheme="minorHAnsi" w:cstheme="minorHAnsi"/>
          <w:sz w:val="22"/>
        </w:rPr>
        <w:t>Dellavallejeva</w:t>
      </w:r>
      <w:proofErr w:type="spellEnd"/>
      <w:r w:rsidRPr="00362D87">
        <w:rPr>
          <w:rFonts w:asciiTheme="minorHAnsi" w:hAnsiTheme="minorHAnsi" w:cstheme="minorHAnsi"/>
          <w:sz w:val="22"/>
        </w:rPr>
        <w:t xml:space="preserve"> 03 in ZD Koper </w:t>
      </w:r>
      <w:proofErr w:type="spellStart"/>
      <w:r w:rsidRPr="00362D87">
        <w:rPr>
          <w:rFonts w:asciiTheme="minorHAnsi" w:hAnsiTheme="minorHAnsi" w:cstheme="minorHAnsi"/>
          <w:sz w:val="22"/>
        </w:rPr>
        <w:t>Bonifika</w:t>
      </w:r>
      <w:proofErr w:type="spellEnd"/>
      <w:r w:rsidRPr="00362D87">
        <w:rPr>
          <w:rFonts w:asciiTheme="minorHAnsi" w:hAnsiTheme="minorHAnsi" w:cstheme="minorHAnsi"/>
          <w:sz w:val="22"/>
        </w:rPr>
        <w:t xml:space="preserve">, Ljubljanska cesta 6a, 6000 Koper. Po tem, ko opravili vse potrebne naloge se po zaključku odjavili v recepciji. Varovanje se opravlja po zgornjem razporedu oz. variabilno število ur dnevno glede na problematiko. </w:t>
      </w:r>
    </w:p>
    <w:p w14:paraId="4A970691" w14:textId="77777777" w:rsidR="00A616D3" w:rsidRPr="00362D87" w:rsidRDefault="00A616D3" w:rsidP="007D61F4">
      <w:pPr>
        <w:pStyle w:val="Odstavekseznama"/>
        <w:widowControl w:val="0"/>
        <w:numPr>
          <w:ilvl w:val="0"/>
          <w:numId w:val="44"/>
        </w:numPr>
        <w:autoSpaceDE w:val="0"/>
        <w:autoSpaceDN w:val="0"/>
        <w:spacing w:after="0" w:line="240"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Potreben obseg, časovni okviri ter lokacije izvajanja del se sporazumno opredelijo v Načrtu fizičnega varovanja in izvajanja varnostnih storitev. Dodatne ure se izvedejo po naročilu pooblaščene osebe naročnika. </w:t>
      </w:r>
    </w:p>
    <w:p w14:paraId="1EE3B3C2" w14:textId="77777777" w:rsidR="00A616D3" w:rsidRPr="00362D87" w:rsidRDefault="00A616D3" w:rsidP="007D61F4">
      <w:pPr>
        <w:pStyle w:val="Odstavekseznama"/>
        <w:spacing w:after="0" w:line="240" w:lineRule="auto"/>
        <w:jc w:val="both"/>
        <w:rPr>
          <w:rFonts w:asciiTheme="minorHAnsi" w:hAnsiTheme="minorHAnsi" w:cstheme="minorHAnsi"/>
          <w:sz w:val="22"/>
        </w:rPr>
      </w:pPr>
    </w:p>
    <w:p w14:paraId="2073CD1B" w14:textId="77777777" w:rsidR="00A616D3" w:rsidRPr="00362D87" w:rsidRDefault="00A616D3" w:rsidP="007D61F4">
      <w:pPr>
        <w:jc w:val="both"/>
        <w:rPr>
          <w:rFonts w:cstheme="minorHAnsi"/>
          <w:sz w:val="22"/>
        </w:rPr>
      </w:pPr>
    </w:p>
    <w:p w14:paraId="15903E0F" w14:textId="77777777" w:rsidR="00A616D3" w:rsidRPr="00362D87" w:rsidRDefault="00A616D3" w:rsidP="007D61F4">
      <w:pPr>
        <w:pStyle w:val="Odstavekseznama"/>
        <w:widowControl w:val="0"/>
        <w:numPr>
          <w:ilvl w:val="0"/>
          <w:numId w:val="42"/>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b/>
          <w:sz w:val="22"/>
        </w:rPr>
        <w:lastRenderedPageBreak/>
        <w:t xml:space="preserve">Tehnično protivlomno, protipožarno varovanje in stalna pripravljenost z intervencijami </w:t>
      </w:r>
    </w:p>
    <w:p w14:paraId="59A9703B" w14:textId="77777777" w:rsidR="00A616D3" w:rsidRPr="00362D87" w:rsidRDefault="00A616D3" w:rsidP="007D61F4">
      <w:pPr>
        <w:pStyle w:val="Odstavekseznama"/>
        <w:widowControl w:val="0"/>
        <w:numPr>
          <w:ilvl w:val="0"/>
          <w:numId w:val="45"/>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pred pričetkom izvajanja varovanja premoženja izdelava načrta varovanja; </w:t>
      </w:r>
    </w:p>
    <w:p w14:paraId="54437CC5" w14:textId="77777777" w:rsidR="00A616D3" w:rsidRPr="00362D87" w:rsidRDefault="00A616D3" w:rsidP="007D61F4">
      <w:pPr>
        <w:pStyle w:val="Odstavekseznama"/>
        <w:widowControl w:val="0"/>
        <w:numPr>
          <w:ilvl w:val="0"/>
          <w:numId w:val="45"/>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 takojšnje intervencije na klic (prihod najdlje v 15 min.), zaradi raznih varnostnih dogodkov in pojavov v objektu in območju, kot so dejanja, ki imajo lahko za posledico ogrožanje življenja in zdravja ljudi, pojav in dejavnost ljudi, ki se tam neupravičeno zadržujejo (akviziterji, prodajalci brez dovoljenja na varovanje območju, zadrževanje nepoklicanih oseb ob napravah in pomožnih objektih centra - energetski objekti... );</w:t>
      </w:r>
    </w:p>
    <w:p w14:paraId="3C167CA4" w14:textId="77777777" w:rsidR="00A616D3" w:rsidRPr="00362D87" w:rsidRDefault="00A616D3" w:rsidP="007D61F4">
      <w:pPr>
        <w:pStyle w:val="Odstavekseznama"/>
        <w:widowControl w:val="0"/>
        <w:numPr>
          <w:ilvl w:val="0"/>
          <w:numId w:val="45"/>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nudenje strokovne pomoči odgovornim osebam naročnika; </w:t>
      </w:r>
    </w:p>
    <w:p w14:paraId="45B868B5" w14:textId="77777777" w:rsidR="00A616D3" w:rsidRPr="00362D87" w:rsidRDefault="00A616D3" w:rsidP="007D61F4">
      <w:pPr>
        <w:pStyle w:val="Odstavekseznama"/>
        <w:widowControl w:val="0"/>
        <w:numPr>
          <w:ilvl w:val="0"/>
          <w:numId w:val="45"/>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zagotovitev prenosa signala alarmnih naprav naročnika na varnostni nadzorni center izvajalca v času izvajanja pogodbe; </w:t>
      </w:r>
    </w:p>
    <w:p w14:paraId="4E95CC62" w14:textId="77777777" w:rsidR="00A616D3" w:rsidRPr="00362D87" w:rsidRDefault="00A616D3" w:rsidP="007D61F4">
      <w:pPr>
        <w:pStyle w:val="Odstavekseznama"/>
        <w:widowControl w:val="0"/>
        <w:numPr>
          <w:ilvl w:val="0"/>
          <w:numId w:val="45"/>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možnost zagotovitev prenosa signala iz dvigal ter reševanje oseb, ujetih v dvigalu, skladno z določili Pravilnika o varnosti dvigal (Uradni list RS, št. 25/16), če se naročnik kadarkoli v času izvajanja pogodbe za to odloči. </w:t>
      </w:r>
    </w:p>
    <w:p w14:paraId="63CEA344" w14:textId="77777777" w:rsidR="00A616D3" w:rsidRPr="00362D87" w:rsidRDefault="00A616D3" w:rsidP="007D61F4">
      <w:pPr>
        <w:jc w:val="both"/>
        <w:rPr>
          <w:rFonts w:cstheme="minorHAnsi"/>
          <w:sz w:val="22"/>
        </w:rPr>
      </w:pPr>
    </w:p>
    <w:p w14:paraId="095A557A" w14:textId="77777777" w:rsidR="00A616D3" w:rsidRPr="00362D87" w:rsidRDefault="00A616D3" w:rsidP="007D61F4">
      <w:pPr>
        <w:pStyle w:val="Odstavekseznama"/>
        <w:widowControl w:val="0"/>
        <w:numPr>
          <w:ilvl w:val="0"/>
          <w:numId w:val="43"/>
        </w:numPr>
        <w:autoSpaceDE w:val="0"/>
        <w:autoSpaceDN w:val="0"/>
        <w:spacing w:after="0" w:line="240" w:lineRule="auto"/>
        <w:contextualSpacing w:val="0"/>
        <w:jc w:val="both"/>
        <w:rPr>
          <w:rFonts w:asciiTheme="minorHAnsi" w:hAnsiTheme="minorHAnsi" w:cstheme="minorHAnsi"/>
          <w:b/>
          <w:sz w:val="22"/>
        </w:rPr>
      </w:pPr>
      <w:r w:rsidRPr="00362D87">
        <w:rPr>
          <w:rFonts w:asciiTheme="minorHAnsi" w:hAnsiTheme="minorHAnsi" w:cstheme="minorHAnsi"/>
          <w:b/>
          <w:sz w:val="22"/>
        </w:rPr>
        <w:t xml:space="preserve">Naloge tehničnega varovanja zajemajo: </w:t>
      </w:r>
    </w:p>
    <w:p w14:paraId="698DE0C4" w14:textId="77777777" w:rsidR="00A616D3" w:rsidRPr="00362D87" w:rsidRDefault="00A616D3" w:rsidP="007D61F4">
      <w:pPr>
        <w:pStyle w:val="Odstavekseznama"/>
        <w:widowControl w:val="0"/>
        <w:numPr>
          <w:ilvl w:val="0"/>
          <w:numId w:val="46"/>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sprejem signala alarma, alarmnih sporočil in ostalih varnostnih podatkov vključno s podatki protipožarnega sistema na lasten varnostni nadzorni center (VNC); </w:t>
      </w:r>
    </w:p>
    <w:p w14:paraId="02F4A8EE" w14:textId="77777777" w:rsidR="00A616D3" w:rsidRPr="00362D87" w:rsidRDefault="00A616D3" w:rsidP="007D61F4">
      <w:pPr>
        <w:pStyle w:val="Odstavekseznama"/>
        <w:widowControl w:val="0"/>
        <w:numPr>
          <w:ilvl w:val="0"/>
          <w:numId w:val="46"/>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stalno pripravljenost VNC za sprejem in posredovanje informacij ter alarmiranje mobilne ekipe varnostnikov; </w:t>
      </w:r>
    </w:p>
    <w:p w14:paraId="7F01713F" w14:textId="77777777" w:rsidR="00A616D3" w:rsidRPr="00362D87" w:rsidRDefault="00A616D3" w:rsidP="007D61F4">
      <w:pPr>
        <w:pStyle w:val="Odstavekseznama"/>
        <w:widowControl w:val="0"/>
        <w:numPr>
          <w:ilvl w:val="0"/>
          <w:numId w:val="46"/>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takojšnjo intervencijo (prihod v najdlje 10 min.) mobilne ekipe varnostnikov za preverjanje stanja in ukrepanje na kraju samem, </w:t>
      </w:r>
    </w:p>
    <w:p w14:paraId="75628655" w14:textId="77777777" w:rsidR="00A616D3" w:rsidRPr="00362D87" w:rsidRDefault="00A616D3" w:rsidP="007D61F4">
      <w:pPr>
        <w:jc w:val="both"/>
        <w:rPr>
          <w:rFonts w:cstheme="minorHAnsi"/>
          <w:sz w:val="22"/>
        </w:rPr>
      </w:pPr>
    </w:p>
    <w:p w14:paraId="5FC852CE" w14:textId="77777777" w:rsidR="00A616D3" w:rsidRPr="00362D87" w:rsidRDefault="00A616D3" w:rsidP="007D61F4">
      <w:pPr>
        <w:jc w:val="both"/>
        <w:rPr>
          <w:rFonts w:cstheme="minorHAnsi"/>
          <w:sz w:val="22"/>
        </w:rPr>
      </w:pPr>
      <w:r w:rsidRPr="00362D87">
        <w:rPr>
          <w:rFonts w:cstheme="minorHAnsi"/>
          <w:sz w:val="22"/>
        </w:rPr>
        <w:t xml:space="preserve">Izvajalec varovanja mora na lastne stroške zagotoviti povezavo – priklop alarmnega signala objekta, kjer se bodo storitve izvajale na organiziran lasten ali s pogodbo zagotovljen VNC, ki je dosegljiv 24 ur na dan 365 dni v letu. </w:t>
      </w:r>
    </w:p>
    <w:p w14:paraId="231D8048" w14:textId="77777777" w:rsidR="00A616D3" w:rsidRPr="00362D87" w:rsidRDefault="00A616D3" w:rsidP="007D61F4">
      <w:pPr>
        <w:jc w:val="both"/>
        <w:rPr>
          <w:rFonts w:cstheme="minorHAnsi"/>
          <w:sz w:val="22"/>
        </w:rPr>
      </w:pPr>
      <w:r w:rsidRPr="00362D87">
        <w:rPr>
          <w:rFonts w:cstheme="minorHAnsi"/>
          <w:sz w:val="22"/>
        </w:rPr>
        <w:t>Izvajalec zagotavlja v mesečni ceni tehničnega varovanja 4 (štiri) brezplačne intervencije zaradi alarmov, ki so posledica, okvare sistema, namerne sprožitve iz malomarnosti.</w:t>
      </w:r>
    </w:p>
    <w:p w14:paraId="3DCEFCA9" w14:textId="77777777" w:rsidR="00A616D3" w:rsidRPr="00362D87" w:rsidRDefault="00A616D3" w:rsidP="007D61F4">
      <w:pPr>
        <w:jc w:val="both"/>
        <w:rPr>
          <w:rFonts w:cstheme="minorHAnsi"/>
          <w:sz w:val="22"/>
        </w:rPr>
      </w:pPr>
      <w:r w:rsidRPr="00362D87">
        <w:rPr>
          <w:rFonts w:cstheme="minorHAnsi"/>
          <w:sz w:val="22"/>
        </w:rPr>
        <w:t xml:space="preserve">Naročnik ima na svojih lokacijah zagotovljeno vso potrebno lastno varnostno tehnično opremo. Nabava in vzdrževanje varnostno tehnične opreme ni predmet tega naročila. </w:t>
      </w:r>
    </w:p>
    <w:p w14:paraId="48BFA334" w14:textId="77777777" w:rsidR="00A616D3" w:rsidRPr="00362D87" w:rsidRDefault="00A616D3" w:rsidP="007D61F4">
      <w:pPr>
        <w:jc w:val="both"/>
        <w:rPr>
          <w:rFonts w:cstheme="minorHAnsi"/>
          <w:sz w:val="22"/>
        </w:rPr>
      </w:pPr>
      <w:r w:rsidRPr="00362D87">
        <w:rPr>
          <w:rFonts w:cstheme="minorHAnsi"/>
          <w:sz w:val="22"/>
        </w:rPr>
        <w:t>Naročnik si pridružuje pravico, da bo po potrebi in naravi dela dodajal nove lokacije. Enako velja v primeru ob morebitnih selitvah Zdravstvenega doma ali enot na druge lokacije.</w:t>
      </w:r>
    </w:p>
    <w:p w14:paraId="1430EF12" w14:textId="77777777" w:rsidR="007D61F4" w:rsidRPr="00362D87" w:rsidRDefault="007D61F4" w:rsidP="007D61F4">
      <w:pPr>
        <w:jc w:val="both"/>
        <w:rPr>
          <w:rFonts w:cstheme="minorHAnsi"/>
          <w:sz w:val="22"/>
        </w:rPr>
      </w:pPr>
    </w:p>
    <w:p w14:paraId="7AE4EA7D" w14:textId="77777777" w:rsidR="00A616D3" w:rsidRPr="00362D87" w:rsidRDefault="00A616D3" w:rsidP="007D61F4">
      <w:pPr>
        <w:jc w:val="both"/>
        <w:rPr>
          <w:rFonts w:cstheme="minorHAnsi"/>
          <w:b/>
          <w:sz w:val="22"/>
        </w:rPr>
      </w:pPr>
      <w:r w:rsidRPr="00362D87">
        <w:rPr>
          <w:rFonts w:cstheme="minorHAnsi"/>
          <w:b/>
          <w:sz w:val="22"/>
        </w:rPr>
        <w:t>Druge zahteve:</w:t>
      </w:r>
    </w:p>
    <w:p w14:paraId="3B04AD21" w14:textId="77777777" w:rsidR="00A616D3" w:rsidRPr="00362D87" w:rsidRDefault="00A616D3" w:rsidP="007D61F4">
      <w:pPr>
        <w:jc w:val="both"/>
        <w:rPr>
          <w:rFonts w:cstheme="minorHAnsi"/>
          <w:sz w:val="22"/>
        </w:rPr>
      </w:pPr>
      <w:r w:rsidRPr="00362D87">
        <w:rPr>
          <w:rFonts w:cstheme="minorHAnsi"/>
          <w:sz w:val="22"/>
        </w:rPr>
        <w:t xml:space="preserve">Izvajalec je dolžan varnostniku na svoje stroške zagotoviti mobilni telefon, na katerega bo dosegljiv ves čas prisotnosti v objektu. Prenosni telefon oz. številka morata biti enaki ne glede kateri varnostnik opravlja varovanje. Število varnostnikov, ki se lahko menjujejo je omejeno na tri osebe. Varnostnik mora imeti v času opravljanja delovnih nalog delovno obleko, opremljeno z znakom imetnika licence in z znaki, iz katerih je razvidno, kakšne naloge opravlja ter službeno izkaznico - vse tako, kot določata 51. člen in 49. člen ZZasV. </w:t>
      </w:r>
    </w:p>
    <w:p w14:paraId="3D729E3C" w14:textId="77777777" w:rsidR="00A616D3" w:rsidRPr="00362D87" w:rsidRDefault="00A616D3" w:rsidP="007D61F4">
      <w:pPr>
        <w:jc w:val="both"/>
        <w:rPr>
          <w:rFonts w:cstheme="minorHAnsi"/>
          <w:sz w:val="22"/>
        </w:rPr>
      </w:pPr>
      <w:r w:rsidRPr="00362D87">
        <w:rPr>
          <w:rFonts w:cstheme="minorHAnsi"/>
          <w:sz w:val="22"/>
        </w:rPr>
        <w:t xml:space="preserve">Delavci izvajalca, podatke o načinu tehničnega varovanja in podatke o napravah varovali kot poslovno skrivnost zaupne narave. </w:t>
      </w:r>
    </w:p>
    <w:p w14:paraId="712D3611" w14:textId="77777777" w:rsidR="00A616D3" w:rsidRPr="00362D87" w:rsidRDefault="00A616D3" w:rsidP="007D61F4">
      <w:pPr>
        <w:jc w:val="both"/>
        <w:rPr>
          <w:rFonts w:cstheme="minorHAnsi"/>
          <w:sz w:val="22"/>
        </w:rPr>
      </w:pPr>
      <w:r w:rsidRPr="00362D87">
        <w:rPr>
          <w:rFonts w:cstheme="minorHAnsi"/>
          <w:sz w:val="22"/>
        </w:rPr>
        <w:t xml:space="preserve">Izvajalec mesečno poroča naročniku o izvedenem varovanju in pisno poroča ob izrednih dogodkih, kot so požar, vlom ali drugi pomembni varnostni dogodki, ki bi lahko imeli za posledico ogrožanje življenja ali zdravja ljudi ter nevarnost za premoženje naročnika. Po naročilu naročnika se poročilo poda tudi državnim organom ali drugim institucijam, ki so pooblaščene za izvajanje nadzora po predpisih iz svojih pristojnosti. </w:t>
      </w:r>
    </w:p>
    <w:p w14:paraId="67DED477" w14:textId="77777777" w:rsidR="008256E7" w:rsidRPr="00362D87" w:rsidRDefault="008256E7" w:rsidP="007D61F4">
      <w:pPr>
        <w:jc w:val="both"/>
        <w:rPr>
          <w:rFonts w:cstheme="minorHAnsi"/>
          <w:sz w:val="22"/>
        </w:rPr>
      </w:pPr>
    </w:p>
    <w:p w14:paraId="6E8014F2" w14:textId="77777777" w:rsidR="00A616D3" w:rsidRPr="00362D87" w:rsidRDefault="00A616D3" w:rsidP="007D61F4">
      <w:pPr>
        <w:jc w:val="both"/>
        <w:rPr>
          <w:rFonts w:cstheme="minorHAnsi"/>
          <w:sz w:val="22"/>
          <w:u w:val="single"/>
        </w:rPr>
      </w:pPr>
      <w:r w:rsidRPr="00362D87">
        <w:rPr>
          <w:rFonts w:cstheme="minorHAnsi"/>
          <w:sz w:val="22"/>
        </w:rPr>
        <w:lastRenderedPageBreak/>
        <w:t xml:space="preserve">Podrobnejši način izvajanja navedenih nalog naročnik in izvajalec določita z Načrtom fizičnega varovanja in izvajanja varnostnih storitev, </w:t>
      </w:r>
      <w:r w:rsidRPr="00362D87">
        <w:rPr>
          <w:rFonts w:cstheme="minorHAnsi"/>
          <w:sz w:val="22"/>
          <w:u w:val="single"/>
        </w:rPr>
        <w:t xml:space="preserve">katerega predlog pripravi izvajalec v 10 dneh po podpisu pogodbe. </w:t>
      </w:r>
    </w:p>
    <w:p w14:paraId="563010E0" w14:textId="77777777" w:rsidR="008256E7" w:rsidRPr="00362D87" w:rsidRDefault="008256E7" w:rsidP="007D61F4">
      <w:pPr>
        <w:jc w:val="both"/>
        <w:rPr>
          <w:rFonts w:cstheme="minorHAnsi"/>
          <w:sz w:val="22"/>
        </w:rPr>
      </w:pPr>
    </w:p>
    <w:p w14:paraId="7A687039" w14:textId="77777777" w:rsidR="008256E7" w:rsidRPr="00362D87" w:rsidRDefault="008256E7" w:rsidP="007D61F4">
      <w:pPr>
        <w:jc w:val="both"/>
        <w:rPr>
          <w:rFonts w:cstheme="minorHAnsi"/>
          <w:sz w:val="22"/>
        </w:rPr>
      </w:pPr>
    </w:p>
    <w:p w14:paraId="42B081F9" w14:textId="77777777" w:rsidR="00A616D3" w:rsidRPr="00362D87" w:rsidRDefault="00A616D3" w:rsidP="007D61F4">
      <w:pPr>
        <w:jc w:val="both"/>
        <w:rPr>
          <w:rFonts w:cstheme="minorHAnsi"/>
          <w:sz w:val="22"/>
        </w:rPr>
      </w:pPr>
      <w:r w:rsidRPr="00362D87">
        <w:rPr>
          <w:rFonts w:cstheme="minorHAnsi"/>
          <w:sz w:val="22"/>
        </w:rPr>
        <w:t xml:space="preserve">Načrt fizičnega varovanja mora vsebovati zlasti naslednje elemente: </w:t>
      </w:r>
    </w:p>
    <w:p w14:paraId="08770341" w14:textId="77777777" w:rsidR="00A616D3" w:rsidRPr="00362D87" w:rsidRDefault="00A616D3" w:rsidP="007D61F4">
      <w:pPr>
        <w:jc w:val="both"/>
        <w:rPr>
          <w:rFonts w:cstheme="minorHAnsi"/>
          <w:sz w:val="22"/>
        </w:rPr>
      </w:pPr>
      <w:r w:rsidRPr="00362D87">
        <w:rPr>
          <w:rFonts w:cstheme="minorHAnsi"/>
          <w:sz w:val="22"/>
        </w:rPr>
        <w:t xml:space="preserve">a) Splošni del načrta, ki vključuje: </w:t>
      </w:r>
    </w:p>
    <w:p w14:paraId="58C48743" w14:textId="77777777" w:rsidR="00A616D3" w:rsidRPr="00362D87" w:rsidRDefault="00A616D3" w:rsidP="007D61F4">
      <w:pPr>
        <w:pStyle w:val="Odstavekseznama"/>
        <w:widowControl w:val="0"/>
        <w:numPr>
          <w:ilvl w:val="0"/>
          <w:numId w:val="47"/>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oceno ogroženosti, </w:t>
      </w:r>
    </w:p>
    <w:p w14:paraId="06860D74" w14:textId="77777777" w:rsidR="00A616D3" w:rsidRPr="00362D87" w:rsidRDefault="00A616D3" w:rsidP="007D61F4">
      <w:pPr>
        <w:pStyle w:val="Odstavekseznama"/>
        <w:widowControl w:val="0"/>
        <w:numPr>
          <w:ilvl w:val="0"/>
          <w:numId w:val="47"/>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opis varovanega območja, </w:t>
      </w:r>
    </w:p>
    <w:p w14:paraId="5FBED522" w14:textId="77777777" w:rsidR="00A616D3" w:rsidRPr="00362D87" w:rsidRDefault="00A616D3" w:rsidP="007D61F4">
      <w:pPr>
        <w:pStyle w:val="Odstavekseznama"/>
        <w:widowControl w:val="0"/>
        <w:numPr>
          <w:ilvl w:val="0"/>
          <w:numId w:val="47"/>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podatke o nosilcu, odgovorni osebi za pripravo načrta in izvajalcu načrta fizičnega varovanja. </w:t>
      </w:r>
    </w:p>
    <w:p w14:paraId="370369D2" w14:textId="77777777" w:rsidR="00A616D3" w:rsidRPr="00362D87" w:rsidRDefault="00A616D3" w:rsidP="007D61F4">
      <w:pPr>
        <w:jc w:val="both"/>
        <w:rPr>
          <w:rFonts w:cstheme="minorHAnsi"/>
          <w:sz w:val="22"/>
        </w:rPr>
      </w:pPr>
    </w:p>
    <w:p w14:paraId="18FF696B" w14:textId="77777777" w:rsidR="00A616D3" w:rsidRPr="00362D87" w:rsidRDefault="00A616D3" w:rsidP="007D61F4">
      <w:pPr>
        <w:jc w:val="both"/>
        <w:rPr>
          <w:rFonts w:cstheme="minorHAnsi"/>
          <w:sz w:val="22"/>
        </w:rPr>
      </w:pPr>
      <w:r w:rsidRPr="00362D87">
        <w:rPr>
          <w:rFonts w:cstheme="minorHAnsi"/>
          <w:sz w:val="22"/>
        </w:rPr>
        <w:t xml:space="preserve">b) Posebni del načrta, ki vključuje: </w:t>
      </w:r>
    </w:p>
    <w:p w14:paraId="197BF654" w14:textId="77777777" w:rsidR="00A616D3" w:rsidRPr="00362D87" w:rsidRDefault="00A616D3" w:rsidP="007D61F4">
      <w:pPr>
        <w:pStyle w:val="Odstavekseznama"/>
        <w:widowControl w:val="0"/>
        <w:numPr>
          <w:ilvl w:val="0"/>
          <w:numId w:val="48"/>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Ukrepe fizičnega varovanja, </w:t>
      </w:r>
    </w:p>
    <w:p w14:paraId="43A5C0CB" w14:textId="77777777" w:rsidR="00A616D3" w:rsidRPr="00362D87" w:rsidRDefault="00A616D3" w:rsidP="007D61F4">
      <w:pPr>
        <w:pStyle w:val="Odstavekseznama"/>
        <w:widowControl w:val="0"/>
        <w:numPr>
          <w:ilvl w:val="0"/>
          <w:numId w:val="48"/>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Postopke ob alarmiranju in intervenciji, </w:t>
      </w:r>
    </w:p>
    <w:p w14:paraId="48E20223" w14:textId="77777777" w:rsidR="00A616D3" w:rsidRPr="00362D87" w:rsidRDefault="00A616D3" w:rsidP="007D61F4">
      <w:pPr>
        <w:pStyle w:val="Odstavekseznama"/>
        <w:widowControl w:val="0"/>
        <w:numPr>
          <w:ilvl w:val="0"/>
          <w:numId w:val="48"/>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Postopke ob varnostnih incidentih (nepooblaščen vstop, napad na uslužbenca, rop), </w:t>
      </w:r>
    </w:p>
    <w:p w14:paraId="2178E31D" w14:textId="77777777" w:rsidR="00A616D3" w:rsidRPr="00362D87" w:rsidRDefault="00A616D3" w:rsidP="007D61F4">
      <w:pPr>
        <w:pStyle w:val="Odstavekseznama"/>
        <w:widowControl w:val="0"/>
        <w:numPr>
          <w:ilvl w:val="0"/>
          <w:numId w:val="48"/>
        </w:numPr>
        <w:autoSpaceDE w:val="0"/>
        <w:autoSpaceDN w:val="0"/>
        <w:spacing w:after="0" w:line="276" w:lineRule="auto"/>
        <w:contextualSpacing w:val="0"/>
        <w:jc w:val="both"/>
        <w:rPr>
          <w:rFonts w:asciiTheme="minorHAnsi" w:hAnsiTheme="minorHAnsi" w:cstheme="minorHAnsi"/>
          <w:sz w:val="22"/>
        </w:rPr>
      </w:pPr>
      <w:r w:rsidRPr="00362D87">
        <w:rPr>
          <w:rFonts w:asciiTheme="minorHAnsi" w:hAnsiTheme="minorHAnsi" w:cstheme="minorHAnsi"/>
          <w:sz w:val="22"/>
        </w:rPr>
        <w:t xml:space="preserve">Postopki ob nesrečah (potres, požar, povodenj in druge naravne nesreče). </w:t>
      </w:r>
    </w:p>
    <w:p w14:paraId="77AB4A12" w14:textId="77777777" w:rsidR="007D61F4" w:rsidRPr="00362D87" w:rsidRDefault="007D61F4" w:rsidP="007D61F4">
      <w:pPr>
        <w:widowControl w:val="0"/>
        <w:autoSpaceDE w:val="0"/>
        <w:autoSpaceDN w:val="0"/>
        <w:spacing w:line="276" w:lineRule="auto"/>
        <w:jc w:val="both"/>
        <w:rPr>
          <w:rFonts w:cstheme="minorHAnsi"/>
          <w:sz w:val="22"/>
        </w:rPr>
      </w:pPr>
    </w:p>
    <w:p w14:paraId="7E0A2BD3" w14:textId="77777777" w:rsidR="007D61F4" w:rsidRPr="00362D87" w:rsidRDefault="007D61F4" w:rsidP="007D61F4">
      <w:pPr>
        <w:widowControl w:val="0"/>
        <w:autoSpaceDE w:val="0"/>
        <w:autoSpaceDN w:val="0"/>
        <w:spacing w:line="276" w:lineRule="auto"/>
        <w:jc w:val="both"/>
        <w:rPr>
          <w:rFonts w:cstheme="minorHAnsi"/>
          <w:sz w:val="22"/>
        </w:rPr>
      </w:pPr>
    </w:p>
    <w:p w14:paraId="09C72703" w14:textId="277189F6" w:rsidR="007D61F4" w:rsidRPr="00362D87" w:rsidRDefault="007D61F4" w:rsidP="007D61F4">
      <w:pPr>
        <w:jc w:val="both"/>
        <w:rPr>
          <w:rFonts w:cstheme="minorHAnsi"/>
          <w:b/>
          <w:sz w:val="22"/>
        </w:rPr>
      </w:pPr>
      <w:r w:rsidRPr="00362D87">
        <w:rPr>
          <w:rFonts w:cstheme="minorHAnsi"/>
          <w:b/>
          <w:sz w:val="22"/>
        </w:rPr>
        <w:t>5) VALORIZACIJA PONUDBENE CENE</w:t>
      </w:r>
    </w:p>
    <w:p w14:paraId="5A8A1D9C" w14:textId="77777777" w:rsidR="007D61F4" w:rsidRPr="00362D87" w:rsidRDefault="007D61F4" w:rsidP="007D61F4">
      <w:pPr>
        <w:jc w:val="both"/>
        <w:rPr>
          <w:rFonts w:cstheme="minorHAnsi"/>
          <w:b/>
          <w:sz w:val="22"/>
        </w:rPr>
      </w:pPr>
    </w:p>
    <w:p w14:paraId="0D28F771" w14:textId="3BFB1FA4" w:rsidR="007D61F4" w:rsidRPr="00362D87" w:rsidRDefault="007D61F4" w:rsidP="007D61F4">
      <w:pPr>
        <w:jc w:val="both"/>
        <w:rPr>
          <w:rFonts w:cstheme="minorHAnsi"/>
          <w:sz w:val="22"/>
        </w:rPr>
      </w:pPr>
      <w:r w:rsidRPr="00362D87">
        <w:rPr>
          <w:rFonts w:cstheme="minorHAnsi"/>
          <w:bCs/>
          <w:sz w:val="22"/>
        </w:rPr>
        <w:t xml:space="preserve">Naročnik bo sklenil pogodbo o izvajanju storitev </w:t>
      </w:r>
      <w:r w:rsidRPr="00362D87">
        <w:rPr>
          <w:rFonts w:cstheme="minorHAnsi"/>
          <w:b/>
          <w:bCs/>
          <w:sz w:val="22"/>
        </w:rPr>
        <w:t xml:space="preserve">FIZIČNEGA IN TEHNIČNEGA VAROVANJA V ZDRAVSTVENEM DOMU KOPER </w:t>
      </w:r>
      <w:r w:rsidRPr="00362D87">
        <w:rPr>
          <w:rFonts w:cstheme="minorHAnsi"/>
          <w:sz w:val="22"/>
        </w:rPr>
        <w:t>za obdobje 3 let in je predvidel sledeč način revalorizacije vrednosti:</w:t>
      </w:r>
    </w:p>
    <w:p w14:paraId="74AE86E9" w14:textId="77777777" w:rsidR="007D61F4" w:rsidRPr="00362D87" w:rsidRDefault="007D61F4" w:rsidP="007D61F4">
      <w:pPr>
        <w:jc w:val="both"/>
        <w:rPr>
          <w:rFonts w:cstheme="minorHAnsi"/>
          <w:sz w:val="22"/>
        </w:rPr>
      </w:pPr>
    </w:p>
    <w:p w14:paraId="6F3A115B" w14:textId="77777777" w:rsidR="00961604" w:rsidRDefault="00961604" w:rsidP="00961604">
      <w:pPr>
        <w:jc w:val="both"/>
        <w:rPr>
          <w:rFonts w:cstheme="minorHAnsi"/>
          <w:sz w:val="22"/>
        </w:rPr>
      </w:pPr>
      <w:r w:rsidRPr="00961604">
        <w:rPr>
          <w:rFonts w:cstheme="minorHAnsi"/>
          <w:sz w:val="22"/>
        </w:rPr>
        <w:t xml:space="preserve">Zaradi možnosti sprememb višine minimalne plače (zvišanje ali znižanje), na podlagi sprememb Zakona o minimalni plači (Uradni list RS, št. 13/10, 92/15 in 83/18), ki vplivajo na ceno varovanja, je pogodbena cena fiksna eno leto od veljavnosti pogodbe, ne glede na morebitne spremembe minimalne plače v tem letu. Po preteku enega leta se cene navedene v Ponudbenem predračunu izvajalca lahko zvišajo ali znižajo le v višini  (%) spremembe zneska minimalne plače, ki jo določa veljavna zakonodaja s področja minimalne plače. </w:t>
      </w:r>
    </w:p>
    <w:p w14:paraId="1D0B3DE9" w14:textId="77777777" w:rsidR="00961604" w:rsidRPr="00961604" w:rsidRDefault="00961604" w:rsidP="00961604">
      <w:pPr>
        <w:jc w:val="both"/>
        <w:rPr>
          <w:rFonts w:cstheme="minorHAnsi"/>
          <w:sz w:val="22"/>
        </w:rPr>
      </w:pPr>
    </w:p>
    <w:p w14:paraId="21B8C77F" w14:textId="77777777" w:rsidR="00961604" w:rsidRDefault="00961604" w:rsidP="00961604">
      <w:pPr>
        <w:jc w:val="both"/>
        <w:rPr>
          <w:rFonts w:cstheme="minorHAnsi"/>
          <w:sz w:val="22"/>
        </w:rPr>
      </w:pPr>
      <w:r w:rsidRPr="00961604">
        <w:rPr>
          <w:rFonts w:cstheme="minorHAnsi"/>
          <w:sz w:val="22"/>
        </w:rPr>
        <w:t xml:space="preserve">Izvajalec morata pred uveljavitvijo spremembe cene na enoto mere, predložiti naročniku pisni zahtevek za spremembo cen z dokazili  o upravičenosti predlagane spremembe in v zahtevku predložiti naročniku  nov ponudbeni predračun, ki bo vključeval predlagane spremembe cene na enoto mere vendar največ v povečanju za % povečanja zakonsko določene minimalne plače. Naročnik in izvajalec se morata s spremembo cen na enoto mere strinjati, kar potrdila s sklenitvijo aneksa k pogodbi. </w:t>
      </w:r>
    </w:p>
    <w:p w14:paraId="2A461B15" w14:textId="77777777" w:rsidR="00961604" w:rsidRDefault="00961604" w:rsidP="00961604">
      <w:pPr>
        <w:jc w:val="both"/>
        <w:rPr>
          <w:rFonts w:cstheme="minorHAnsi"/>
          <w:sz w:val="22"/>
        </w:rPr>
      </w:pPr>
    </w:p>
    <w:p w14:paraId="63B4F1F3" w14:textId="77777777" w:rsidR="00961604" w:rsidRPr="00961604" w:rsidRDefault="00961604" w:rsidP="00961604">
      <w:pPr>
        <w:jc w:val="both"/>
        <w:rPr>
          <w:rFonts w:cstheme="minorHAnsi"/>
          <w:sz w:val="22"/>
        </w:rPr>
      </w:pPr>
    </w:p>
    <w:p w14:paraId="438CFE56" w14:textId="77777777" w:rsidR="008256E7" w:rsidRPr="00362D87" w:rsidRDefault="008256E7" w:rsidP="007D61F4">
      <w:pPr>
        <w:jc w:val="both"/>
        <w:rPr>
          <w:rFonts w:cstheme="minorHAnsi"/>
          <w:sz w:val="22"/>
        </w:rPr>
      </w:pPr>
    </w:p>
    <w:p w14:paraId="6DF3852F" w14:textId="77777777" w:rsidR="00A616D3" w:rsidRPr="00362D87" w:rsidRDefault="00A616D3" w:rsidP="007D61F4">
      <w:pPr>
        <w:jc w:val="both"/>
        <w:rPr>
          <w:rFonts w:cstheme="minorHAnsi"/>
          <w:sz w:val="22"/>
        </w:rPr>
      </w:pPr>
      <w:r w:rsidRPr="00362D87">
        <w:rPr>
          <w:rFonts w:cstheme="minorHAnsi"/>
          <w:sz w:val="22"/>
        </w:rPr>
        <w:t>Kraj</w:t>
      </w:r>
      <w:r w:rsidRPr="00362D87">
        <w:rPr>
          <w:rFonts w:cstheme="minorHAnsi"/>
          <w:spacing w:val="-11"/>
          <w:sz w:val="22"/>
        </w:rPr>
        <w:t xml:space="preserve"> </w:t>
      </w:r>
      <w:r w:rsidRPr="00362D87">
        <w:rPr>
          <w:rFonts w:cstheme="minorHAnsi"/>
          <w:sz w:val="22"/>
        </w:rPr>
        <w:t>in</w:t>
      </w:r>
      <w:r w:rsidRPr="00362D87">
        <w:rPr>
          <w:rFonts w:cstheme="minorHAnsi"/>
          <w:spacing w:val="-10"/>
          <w:sz w:val="22"/>
        </w:rPr>
        <w:t xml:space="preserve"> </w:t>
      </w:r>
      <w:r w:rsidRPr="00362D87">
        <w:rPr>
          <w:rFonts w:cstheme="minorHAnsi"/>
          <w:sz w:val="22"/>
        </w:rPr>
        <w:t>datum:</w:t>
      </w:r>
      <w:r w:rsidRPr="00362D87">
        <w:rPr>
          <w:rFonts w:cstheme="minorHAnsi"/>
          <w:sz w:val="22"/>
        </w:rPr>
        <w:tab/>
      </w:r>
      <w:r w:rsidRPr="00362D87">
        <w:rPr>
          <w:rFonts w:cstheme="minorHAnsi"/>
          <w:sz w:val="22"/>
        </w:rPr>
        <w:tab/>
      </w:r>
      <w:r w:rsidRPr="00362D87">
        <w:rPr>
          <w:rFonts w:cstheme="minorHAnsi"/>
          <w:sz w:val="22"/>
        </w:rPr>
        <w:tab/>
      </w:r>
      <w:r w:rsidRPr="00362D87">
        <w:rPr>
          <w:rFonts w:cstheme="minorHAnsi"/>
          <w:sz w:val="22"/>
        </w:rPr>
        <w:tab/>
      </w:r>
      <w:r w:rsidRPr="00362D87">
        <w:rPr>
          <w:rFonts w:cstheme="minorHAnsi"/>
          <w:sz w:val="22"/>
        </w:rPr>
        <w:tab/>
      </w:r>
      <w:r w:rsidRPr="00362D87">
        <w:rPr>
          <w:rFonts w:cstheme="minorHAnsi"/>
          <w:sz w:val="22"/>
        </w:rPr>
        <w:tab/>
        <w:t>Žig in</w:t>
      </w:r>
      <w:r w:rsidRPr="00362D87">
        <w:rPr>
          <w:rFonts w:cstheme="minorHAnsi"/>
          <w:spacing w:val="-4"/>
          <w:sz w:val="22"/>
        </w:rPr>
        <w:t xml:space="preserve"> </w:t>
      </w:r>
      <w:r w:rsidRPr="00362D87">
        <w:rPr>
          <w:rFonts w:cstheme="minorHAnsi"/>
          <w:sz w:val="22"/>
        </w:rPr>
        <w:t>podpis:</w:t>
      </w:r>
    </w:p>
    <w:p w14:paraId="44A017C6" w14:textId="50A5BB92" w:rsidR="00442631" w:rsidRPr="00362D87" w:rsidRDefault="00A616D3" w:rsidP="00362D87">
      <w:pPr>
        <w:jc w:val="both"/>
        <w:rPr>
          <w:rFonts w:cstheme="minorHAnsi"/>
          <w:sz w:val="22"/>
        </w:rPr>
      </w:pPr>
      <w:r w:rsidRPr="00362D87">
        <w:rPr>
          <w:rFonts w:cstheme="minorHAnsi"/>
          <w:sz w:val="22"/>
        </w:rPr>
        <w:t>____________</w:t>
      </w:r>
      <w:r w:rsidRPr="00362D87">
        <w:rPr>
          <w:rFonts w:cstheme="minorHAnsi"/>
          <w:sz w:val="22"/>
        </w:rPr>
        <w:tab/>
      </w:r>
      <w:r w:rsidRPr="00362D87">
        <w:rPr>
          <w:rFonts w:cstheme="minorHAnsi"/>
          <w:sz w:val="22"/>
        </w:rPr>
        <w:tab/>
      </w:r>
      <w:r w:rsidRPr="00362D87">
        <w:rPr>
          <w:rFonts w:cstheme="minorHAnsi"/>
          <w:sz w:val="22"/>
        </w:rPr>
        <w:tab/>
      </w:r>
      <w:r w:rsidRPr="00362D87">
        <w:rPr>
          <w:rFonts w:cstheme="minorHAnsi"/>
          <w:sz w:val="22"/>
        </w:rPr>
        <w:tab/>
      </w:r>
      <w:r w:rsidRPr="00362D87">
        <w:rPr>
          <w:rFonts w:cstheme="minorHAnsi"/>
          <w:sz w:val="22"/>
        </w:rPr>
        <w:tab/>
      </w:r>
      <w:r w:rsidRPr="00362D87">
        <w:rPr>
          <w:rFonts w:cstheme="minorHAnsi"/>
          <w:sz w:val="22"/>
        </w:rPr>
        <w:tab/>
        <w:t>____________</w:t>
      </w:r>
    </w:p>
    <w:sectPr w:rsidR="00442631" w:rsidRPr="00362D87" w:rsidSect="00D66FE4">
      <w:footerReference w:type="default" r:id="rId9"/>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24CEE" w14:textId="77777777" w:rsidR="000178D5" w:rsidRDefault="000178D5" w:rsidP="00BC4127">
      <w:r>
        <w:separator/>
      </w:r>
    </w:p>
  </w:endnote>
  <w:endnote w:type="continuationSeparator" w:id="0">
    <w:p w14:paraId="1ABE77EA" w14:textId="77777777" w:rsidR="000178D5" w:rsidRDefault="000178D5"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L Swis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28596"/>
      <w:docPartObj>
        <w:docPartGallery w:val="Page Numbers (Bottom of Page)"/>
        <w:docPartUnique/>
      </w:docPartObj>
    </w:sdtPr>
    <w:sdtEndPr/>
    <w:sdtContent>
      <w:sdt>
        <w:sdtPr>
          <w:id w:val="-1769616900"/>
          <w:docPartObj>
            <w:docPartGallery w:val="Page Numbers (Top of Page)"/>
            <w:docPartUnique/>
          </w:docPartObj>
        </w:sdtPr>
        <w:sdtEndPr/>
        <w:sdtContent>
          <w:p w14:paraId="059C74BE" w14:textId="14D5DCA0" w:rsidR="008256E7" w:rsidRDefault="008256E7">
            <w:pPr>
              <w:pStyle w:val="Noga"/>
              <w:jc w:val="right"/>
            </w:pPr>
            <w:r w:rsidRPr="008256E7">
              <w:rPr>
                <w:sz w:val="16"/>
                <w:szCs w:val="16"/>
              </w:rPr>
              <w:t xml:space="preserve">Stran </w:t>
            </w:r>
            <w:r w:rsidRPr="008256E7">
              <w:rPr>
                <w:b/>
                <w:bCs/>
                <w:sz w:val="16"/>
                <w:szCs w:val="16"/>
              </w:rPr>
              <w:fldChar w:fldCharType="begin"/>
            </w:r>
            <w:r w:rsidRPr="008256E7">
              <w:rPr>
                <w:b/>
                <w:bCs/>
                <w:sz w:val="16"/>
                <w:szCs w:val="16"/>
              </w:rPr>
              <w:instrText>PAGE</w:instrText>
            </w:r>
            <w:r w:rsidRPr="008256E7">
              <w:rPr>
                <w:b/>
                <w:bCs/>
                <w:sz w:val="16"/>
                <w:szCs w:val="16"/>
              </w:rPr>
              <w:fldChar w:fldCharType="separate"/>
            </w:r>
            <w:r w:rsidRPr="008256E7">
              <w:rPr>
                <w:b/>
                <w:bCs/>
                <w:sz w:val="16"/>
                <w:szCs w:val="16"/>
              </w:rPr>
              <w:t>2</w:t>
            </w:r>
            <w:r w:rsidRPr="008256E7">
              <w:rPr>
                <w:b/>
                <w:bCs/>
                <w:sz w:val="16"/>
                <w:szCs w:val="16"/>
              </w:rPr>
              <w:fldChar w:fldCharType="end"/>
            </w:r>
            <w:r w:rsidRPr="008256E7">
              <w:rPr>
                <w:sz w:val="16"/>
                <w:szCs w:val="16"/>
              </w:rPr>
              <w:t xml:space="preserve"> od </w:t>
            </w:r>
            <w:r w:rsidRPr="008256E7">
              <w:rPr>
                <w:b/>
                <w:bCs/>
                <w:sz w:val="16"/>
                <w:szCs w:val="16"/>
              </w:rPr>
              <w:fldChar w:fldCharType="begin"/>
            </w:r>
            <w:r w:rsidRPr="008256E7">
              <w:rPr>
                <w:b/>
                <w:bCs/>
                <w:sz w:val="16"/>
                <w:szCs w:val="16"/>
              </w:rPr>
              <w:instrText>NUMPAGES</w:instrText>
            </w:r>
            <w:r w:rsidRPr="008256E7">
              <w:rPr>
                <w:b/>
                <w:bCs/>
                <w:sz w:val="16"/>
                <w:szCs w:val="16"/>
              </w:rPr>
              <w:fldChar w:fldCharType="separate"/>
            </w:r>
            <w:r w:rsidRPr="008256E7">
              <w:rPr>
                <w:b/>
                <w:bCs/>
                <w:sz w:val="16"/>
                <w:szCs w:val="16"/>
              </w:rPr>
              <w:t>2</w:t>
            </w:r>
            <w:r w:rsidRPr="008256E7">
              <w:rPr>
                <w:b/>
                <w:bCs/>
                <w:sz w:val="16"/>
                <w:szCs w:val="16"/>
              </w:rPr>
              <w:fldChar w:fldCharType="end"/>
            </w:r>
          </w:p>
        </w:sdtContent>
      </w:sdt>
    </w:sdtContent>
  </w:sdt>
  <w:p w14:paraId="2DB79595" w14:textId="77777777" w:rsidR="008256E7" w:rsidRDefault="00825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1023B" w14:textId="77777777" w:rsidR="000178D5" w:rsidRDefault="000178D5" w:rsidP="00BC4127">
      <w:r>
        <w:separator/>
      </w:r>
    </w:p>
  </w:footnote>
  <w:footnote w:type="continuationSeparator" w:id="0">
    <w:p w14:paraId="4BE7D3FA" w14:textId="77777777" w:rsidR="000178D5" w:rsidRDefault="000178D5" w:rsidP="00BC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9702EB7"/>
    <w:multiLevelType w:val="hybridMultilevel"/>
    <w:tmpl w:val="D7DCD16C"/>
    <w:lvl w:ilvl="0" w:tplc="991EAFFC">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A06E8B"/>
    <w:multiLevelType w:val="hybridMultilevel"/>
    <w:tmpl w:val="46A473B8"/>
    <w:lvl w:ilvl="0" w:tplc="30C08F12">
      <w:start w:val="3"/>
      <w:numFmt w:val="bullet"/>
      <w:lvlText w:val="-"/>
      <w:lvlJc w:val="left"/>
      <w:pPr>
        <w:ind w:left="720" w:hanging="360"/>
      </w:pPr>
      <w:rPr>
        <w:rFonts w:ascii="Calibri" w:eastAsia="Times New Roman" w:hAnsi="Calibri" w:cs="Times New Roman" w:hint="default"/>
        <w:w w:val="97"/>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36484"/>
    <w:multiLevelType w:val="hybridMultilevel"/>
    <w:tmpl w:val="4E209B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D086B"/>
    <w:multiLevelType w:val="hybridMultilevel"/>
    <w:tmpl w:val="656AF072"/>
    <w:lvl w:ilvl="0" w:tplc="71540C74">
      <w:start w:val="21"/>
      <w:numFmt w:val="bullet"/>
      <w:lvlText w:val="-"/>
      <w:lvlJc w:val="left"/>
      <w:pPr>
        <w:ind w:left="720" w:hanging="360"/>
      </w:pPr>
      <w:rPr>
        <w:rFonts w:ascii="Calibri Light" w:eastAsiaTheme="minorHAnsi" w:hAnsi="Calibri Ligh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3D3426"/>
    <w:multiLevelType w:val="hybridMultilevel"/>
    <w:tmpl w:val="8BAE06F8"/>
    <w:lvl w:ilvl="0" w:tplc="39444048">
      <w:start w:val="1"/>
      <w:numFmt w:val="decimal"/>
      <w:lvlText w:val="%1."/>
      <w:lvlJc w:val="left"/>
      <w:pPr>
        <w:tabs>
          <w:tab w:val="num" w:pos="510"/>
        </w:tabs>
        <w:ind w:left="567" w:hanging="51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838609D"/>
    <w:multiLevelType w:val="hybridMultilevel"/>
    <w:tmpl w:val="2BDE6862"/>
    <w:lvl w:ilvl="0" w:tplc="13BA285E">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9BA17C1"/>
    <w:multiLevelType w:val="hybridMultilevel"/>
    <w:tmpl w:val="0C904A2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6B4DFE"/>
    <w:multiLevelType w:val="hybridMultilevel"/>
    <w:tmpl w:val="0CA201E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0B682E"/>
    <w:multiLevelType w:val="hybridMultilevel"/>
    <w:tmpl w:val="137AAFCA"/>
    <w:lvl w:ilvl="0" w:tplc="5600A436">
      <w:numFmt w:val="bullet"/>
      <w:lvlText w:val="-"/>
      <w:lvlJc w:val="left"/>
      <w:pPr>
        <w:tabs>
          <w:tab w:val="num" w:pos="720"/>
        </w:tabs>
        <w:ind w:left="720" w:hanging="360"/>
      </w:pPr>
      <w:rPr>
        <w:rFonts w:ascii="Calibri" w:eastAsia="Times New Roman" w:hAnsi="Calibri"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F628D"/>
    <w:multiLevelType w:val="hybridMultilevel"/>
    <w:tmpl w:val="3D0663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4D421E0"/>
    <w:multiLevelType w:val="hybridMultilevel"/>
    <w:tmpl w:val="946EA732"/>
    <w:lvl w:ilvl="0" w:tplc="30C08F12">
      <w:start w:val="3"/>
      <w:numFmt w:val="bullet"/>
      <w:lvlText w:val="-"/>
      <w:lvlJc w:val="left"/>
      <w:pPr>
        <w:ind w:left="720" w:hanging="360"/>
      </w:pPr>
      <w:rPr>
        <w:rFonts w:ascii="Calibri" w:eastAsia="Times New Roman" w:hAnsi="Calibri" w:cs="Times New Roman" w:hint="default"/>
        <w:w w:val="97"/>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295E09"/>
    <w:multiLevelType w:val="hybridMultilevel"/>
    <w:tmpl w:val="3EACDC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9C522F"/>
    <w:multiLevelType w:val="hybridMultilevel"/>
    <w:tmpl w:val="CF7A0CD6"/>
    <w:lvl w:ilvl="0" w:tplc="8B908FB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D3C036E"/>
    <w:multiLevelType w:val="hybridMultilevel"/>
    <w:tmpl w:val="70106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0275F"/>
    <w:multiLevelType w:val="hybridMultilevel"/>
    <w:tmpl w:val="3E4662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4754A8"/>
    <w:multiLevelType w:val="hybridMultilevel"/>
    <w:tmpl w:val="0458F248"/>
    <w:lvl w:ilvl="0" w:tplc="8AD475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090DA5"/>
    <w:multiLevelType w:val="hybridMultilevel"/>
    <w:tmpl w:val="28468D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34C310C"/>
    <w:multiLevelType w:val="hybridMultilevel"/>
    <w:tmpl w:val="982A12F2"/>
    <w:lvl w:ilvl="0" w:tplc="FFFFFFFF">
      <w:start w:val="1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35D37D9"/>
    <w:multiLevelType w:val="hybridMultilevel"/>
    <w:tmpl w:val="24ECCF2A"/>
    <w:lvl w:ilvl="0" w:tplc="995CCFE6">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EA6E6A"/>
    <w:multiLevelType w:val="hybridMultilevel"/>
    <w:tmpl w:val="33FCA4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94E1AD5"/>
    <w:multiLevelType w:val="hybridMultilevel"/>
    <w:tmpl w:val="D39A38C6"/>
    <w:lvl w:ilvl="0" w:tplc="CB147C74">
      <w:start w:val="16"/>
      <w:numFmt w:val="bullet"/>
      <w:lvlText w:val="-"/>
      <w:lvlJc w:val="left"/>
      <w:pPr>
        <w:ind w:left="720" w:hanging="360"/>
      </w:pPr>
      <w:rPr>
        <w:rFonts w:ascii="Cambria" w:eastAsiaTheme="minorHAns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6046B9"/>
    <w:multiLevelType w:val="hybridMultilevel"/>
    <w:tmpl w:val="3B4C40AA"/>
    <w:lvl w:ilvl="0" w:tplc="BC0EEF12">
      <w:start w:val="1210"/>
      <w:numFmt w:val="bullet"/>
      <w:lvlText w:val="-"/>
      <w:lvlJc w:val="left"/>
      <w:pPr>
        <w:ind w:left="720" w:hanging="360"/>
      </w:pPr>
      <w:rPr>
        <w:rFonts w:ascii="Book Antiqua" w:eastAsiaTheme="minorHAnsi" w:hAnsi="Book Antiqu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8B6748"/>
    <w:multiLevelType w:val="hybridMultilevel"/>
    <w:tmpl w:val="086C5A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8C27458"/>
    <w:multiLevelType w:val="hybridMultilevel"/>
    <w:tmpl w:val="5FAA84EC"/>
    <w:lvl w:ilvl="0" w:tplc="4830B29C">
      <w:start w:val="1"/>
      <w:numFmt w:val="bullet"/>
      <w:lvlText w:val="à"/>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B62466C"/>
    <w:multiLevelType w:val="hybridMultilevel"/>
    <w:tmpl w:val="CB7E243A"/>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31" w15:restartNumberingAfterBreak="0">
    <w:nsid w:val="4DAA42B8"/>
    <w:multiLevelType w:val="hybridMultilevel"/>
    <w:tmpl w:val="BE566D8C"/>
    <w:lvl w:ilvl="0" w:tplc="71540C74">
      <w:start w:val="21"/>
      <w:numFmt w:val="bullet"/>
      <w:lvlText w:val="-"/>
      <w:lvlJc w:val="left"/>
      <w:pPr>
        <w:ind w:left="720" w:hanging="360"/>
      </w:pPr>
      <w:rPr>
        <w:rFonts w:ascii="Calibri Light" w:eastAsia="Calibri" w:hAnsi="Calibri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AC4B41"/>
    <w:multiLevelType w:val="hybridMultilevel"/>
    <w:tmpl w:val="9DB24BDC"/>
    <w:lvl w:ilvl="0" w:tplc="5C68997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105BBD"/>
    <w:multiLevelType w:val="hybridMultilevel"/>
    <w:tmpl w:val="701EAF34"/>
    <w:lvl w:ilvl="0" w:tplc="5EA8AE5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ED3C89"/>
    <w:multiLevelType w:val="hybridMultilevel"/>
    <w:tmpl w:val="0CECFC86"/>
    <w:lvl w:ilvl="0" w:tplc="30C08F12">
      <w:start w:val="3"/>
      <w:numFmt w:val="bullet"/>
      <w:lvlText w:val="-"/>
      <w:lvlJc w:val="left"/>
      <w:pPr>
        <w:ind w:left="720" w:hanging="360"/>
      </w:pPr>
      <w:rPr>
        <w:rFonts w:ascii="Calibri" w:eastAsia="Times New Roman" w:hAnsi="Calibri" w:cs="Times New Roman" w:hint="default"/>
        <w:w w:val="97"/>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B065AD"/>
    <w:multiLevelType w:val="hybridMultilevel"/>
    <w:tmpl w:val="FFBECF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F62E04"/>
    <w:multiLevelType w:val="hybridMultilevel"/>
    <w:tmpl w:val="21041862"/>
    <w:lvl w:ilvl="0" w:tplc="30C08F12">
      <w:start w:val="3"/>
      <w:numFmt w:val="bullet"/>
      <w:lvlText w:val="-"/>
      <w:lvlJc w:val="left"/>
      <w:pPr>
        <w:ind w:left="720" w:hanging="360"/>
      </w:pPr>
      <w:rPr>
        <w:rFonts w:ascii="Calibri" w:eastAsia="Times New Roman" w:hAnsi="Calibri" w:cs="Times New Roman" w:hint="default"/>
        <w:w w:val="97"/>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B12909"/>
    <w:multiLevelType w:val="hybridMultilevel"/>
    <w:tmpl w:val="7F1A767A"/>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92D38E8"/>
    <w:multiLevelType w:val="hybridMultilevel"/>
    <w:tmpl w:val="B61AAE4E"/>
    <w:lvl w:ilvl="0" w:tplc="B5DE8430">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1" w15:restartNumberingAfterBreak="0">
    <w:nsid w:val="6F7A6E96"/>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2090793"/>
    <w:multiLevelType w:val="hybridMultilevel"/>
    <w:tmpl w:val="7F60202E"/>
    <w:lvl w:ilvl="0" w:tplc="30C08F12">
      <w:start w:val="3"/>
      <w:numFmt w:val="bullet"/>
      <w:lvlText w:val="-"/>
      <w:lvlJc w:val="left"/>
      <w:pPr>
        <w:ind w:left="720" w:hanging="360"/>
      </w:pPr>
      <w:rPr>
        <w:rFonts w:ascii="Calibri" w:eastAsia="Times New Roman" w:hAnsi="Calibri" w:cs="Times New Roman" w:hint="default"/>
        <w:w w:val="97"/>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80619C"/>
    <w:multiLevelType w:val="hybridMultilevel"/>
    <w:tmpl w:val="FB105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7D27751"/>
    <w:multiLevelType w:val="hybridMultilevel"/>
    <w:tmpl w:val="4DFC527A"/>
    <w:lvl w:ilvl="0" w:tplc="71540C74">
      <w:start w:val="21"/>
      <w:numFmt w:val="bullet"/>
      <w:lvlText w:val="-"/>
      <w:lvlJc w:val="left"/>
      <w:pPr>
        <w:ind w:left="720" w:hanging="360"/>
      </w:pPr>
      <w:rPr>
        <w:rFonts w:ascii="Calibri Light" w:eastAsia="Calibri" w:hAnsi="Calibri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0463765">
    <w:abstractNumId w:val="0"/>
  </w:num>
  <w:num w:numId="2" w16cid:durableId="570973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98423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39906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1401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5048974">
    <w:abstractNumId w:val="15"/>
  </w:num>
  <w:num w:numId="7" w16cid:durableId="6899936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74479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942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2175676">
    <w:abstractNumId w:val="34"/>
  </w:num>
  <w:num w:numId="11" w16cid:durableId="1436755196">
    <w:abstractNumId w:val="33"/>
  </w:num>
  <w:num w:numId="12" w16cid:durableId="1255552975">
    <w:abstractNumId w:val="21"/>
  </w:num>
  <w:num w:numId="13" w16cid:durableId="1646622718">
    <w:abstractNumId w:val="3"/>
  </w:num>
  <w:num w:numId="14" w16cid:durableId="74279361">
    <w:abstractNumId w:val="5"/>
  </w:num>
  <w:num w:numId="15" w16cid:durableId="1054235609">
    <w:abstractNumId w:val="22"/>
  </w:num>
  <w:num w:numId="16" w16cid:durableId="1417894857">
    <w:abstractNumId w:val="31"/>
  </w:num>
  <w:num w:numId="17" w16cid:durableId="1216698239">
    <w:abstractNumId w:val="19"/>
  </w:num>
  <w:num w:numId="18" w16cid:durableId="724059742">
    <w:abstractNumId w:val="1"/>
  </w:num>
  <w:num w:numId="19" w16cid:durableId="545871184">
    <w:abstractNumId w:val="45"/>
  </w:num>
  <w:num w:numId="20" w16cid:durableId="610552620">
    <w:abstractNumId w:val="28"/>
  </w:num>
  <w:num w:numId="21" w16cid:durableId="1691031690">
    <w:abstractNumId w:val="24"/>
  </w:num>
  <w:num w:numId="22" w16cid:durableId="1619139858">
    <w:abstractNumId w:val="25"/>
  </w:num>
  <w:num w:numId="23" w16cid:durableId="3958560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8604410">
    <w:abstractNumId w:val="10"/>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25" w16cid:durableId="956378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1302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50136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38130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9068737">
    <w:abstractNumId w:val="30"/>
  </w:num>
  <w:num w:numId="30" w16cid:durableId="1872255704">
    <w:abstractNumId w:val="9"/>
  </w:num>
  <w:num w:numId="31" w16cid:durableId="7100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2957063">
    <w:abstractNumId w:val="26"/>
  </w:num>
  <w:num w:numId="33" w16cid:durableId="700518903">
    <w:abstractNumId w:val="4"/>
  </w:num>
  <w:num w:numId="34" w16cid:durableId="186988447">
    <w:abstractNumId w:val="10"/>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5" w16cid:durableId="1430849223">
    <w:abstractNumId w:val="8"/>
  </w:num>
  <w:num w:numId="36" w16cid:durableId="911504449">
    <w:abstractNumId w:val="40"/>
  </w:num>
  <w:num w:numId="37" w16cid:durableId="349530018">
    <w:abstractNumId w:val="12"/>
  </w:num>
  <w:num w:numId="38" w16cid:durableId="462651332">
    <w:abstractNumId w:val="32"/>
  </w:num>
  <w:num w:numId="39" w16cid:durableId="758909312">
    <w:abstractNumId w:val="17"/>
  </w:num>
  <w:num w:numId="40" w16cid:durableId="2046589320">
    <w:abstractNumId w:val="43"/>
  </w:num>
  <w:num w:numId="41" w16cid:durableId="837619600">
    <w:abstractNumId w:val="18"/>
  </w:num>
  <w:num w:numId="42" w16cid:durableId="1821263321">
    <w:abstractNumId w:val="11"/>
  </w:num>
  <w:num w:numId="43" w16cid:durableId="1222982281">
    <w:abstractNumId w:val="27"/>
  </w:num>
  <w:num w:numId="44" w16cid:durableId="1119028565">
    <w:abstractNumId w:val="35"/>
  </w:num>
  <w:num w:numId="45" w16cid:durableId="2119325502">
    <w:abstractNumId w:val="2"/>
  </w:num>
  <w:num w:numId="46" w16cid:durableId="555898950">
    <w:abstractNumId w:val="42"/>
  </w:num>
  <w:num w:numId="47" w16cid:durableId="1174884349">
    <w:abstractNumId w:val="37"/>
  </w:num>
  <w:num w:numId="48" w16cid:durableId="63467496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178D5"/>
    <w:rsid w:val="00022432"/>
    <w:rsid w:val="00037718"/>
    <w:rsid w:val="00042673"/>
    <w:rsid w:val="000505F9"/>
    <w:rsid w:val="000869A8"/>
    <w:rsid w:val="000D0561"/>
    <w:rsid w:val="000F345A"/>
    <w:rsid w:val="00106FF0"/>
    <w:rsid w:val="00114C19"/>
    <w:rsid w:val="0011535D"/>
    <w:rsid w:val="001233A4"/>
    <w:rsid w:val="00140F7F"/>
    <w:rsid w:val="00141357"/>
    <w:rsid w:val="00153971"/>
    <w:rsid w:val="00154F80"/>
    <w:rsid w:val="00165CFB"/>
    <w:rsid w:val="001C0FE0"/>
    <w:rsid w:val="0022036C"/>
    <w:rsid w:val="0022067B"/>
    <w:rsid w:val="00224BB7"/>
    <w:rsid w:val="00242554"/>
    <w:rsid w:val="00253644"/>
    <w:rsid w:val="0026391A"/>
    <w:rsid w:val="0026711F"/>
    <w:rsid w:val="00274FDB"/>
    <w:rsid w:val="002830B1"/>
    <w:rsid w:val="002963C7"/>
    <w:rsid w:val="002E472E"/>
    <w:rsid w:val="002E7CD7"/>
    <w:rsid w:val="002E7DF4"/>
    <w:rsid w:val="0031016D"/>
    <w:rsid w:val="0031462D"/>
    <w:rsid w:val="00340140"/>
    <w:rsid w:val="0034505F"/>
    <w:rsid w:val="00362D87"/>
    <w:rsid w:val="00364D48"/>
    <w:rsid w:val="00376C1F"/>
    <w:rsid w:val="003B0699"/>
    <w:rsid w:val="003B4F4E"/>
    <w:rsid w:val="003B77FA"/>
    <w:rsid w:val="003D35D4"/>
    <w:rsid w:val="003E3123"/>
    <w:rsid w:val="00410739"/>
    <w:rsid w:val="004242C4"/>
    <w:rsid w:val="004268CF"/>
    <w:rsid w:val="00442631"/>
    <w:rsid w:val="00475C94"/>
    <w:rsid w:val="004A2328"/>
    <w:rsid w:val="004A51C0"/>
    <w:rsid w:val="004C2BAE"/>
    <w:rsid w:val="0050406E"/>
    <w:rsid w:val="005052E9"/>
    <w:rsid w:val="005256CC"/>
    <w:rsid w:val="00567847"/>
    <w:rsid w:val="00587B41"/>
    <w:rsid w:val="00600371"/>
    <w:rsid w:val="00601990"/>
    <w:rsid w:val="00602072"/>
    <w:rsid w:val="00606491"/>
    <w:rsid w:val="00606A21"/>
    <w:rsid w:val="00612DB7"/>
    <w:rsid w:val="00620F76"/>
    <w:rsid w:val="0064362D"/>
    <w:rsid w:val="00643798"/>
    <w:rsid w:val="00654641"/>
    <w:rsid w:val="00660380"/>
    <w:rsid w:val="00661E68"/>
    <w:rsid w:val="00674DFE"/>
    <w:rsid w:val="00687BB8"/>
    <w:rsid w:val="006B698B"/>
    <w:rsid w:val="006E05D3"/>
    <w:rsid w:val="006E1B2A"/>
    <w:rsid w:val="00707896"/>
    <w:rsid w:val="00712F9B"/>
    <w:rsid w:val="00715CA3"/>
    <w:rsid w:val="00720205"/>
    <w:rsid w:val="0074121A"/>
    <w:rsid w:val="00744821"/>
    <w:rsid w:val="007632C3"/>
    <w:rsid w:val="007965D0"/>
    <w:rsid w:val="007A6A3D"/>
    <w:rsid w:val="007D61F4"/>
    <w:rsid w:val="007E5D8B"/>
    <w:rsid w:val="007F068B"/>
    <w:rsid w:val="007F0FF4"/>
    <w:rsid w:val="00815D06"/>
    <w:rsid w:val="00820FA1"/>
    <w:rsid w:val="008256E7"/>
    <w:rsid w:val="00845E13"/>
    <w:rsid w:val="008615B8"/>
    <w:rsid w:val="008E609B"/>
    <w:rsid w:val="00961604"/>
    <w:rsid w:val="00974A1B"/>
    <w:rsid w:val="009801AE"/>
    <w:rsid w:val="009914C7"/>
    <w:rsid w:val="0099568B"/>
    <w:rsid w:val="009976E1"/>
    <w:rsid w:val="009A3416"/>
    <w:rsid w:val="009B5FFC"/>
    <w:rsid w:val="009C0E13"/>
    <w:rsid w:val="009C6734"/>
    <w:rsid w:val="009E4A18"/>
    <w:rsid w:val="00A03534"/>
    <w:rsid w:val="00A042FC"/>
    <w:rsid w:val="00A468AC"/>
    <w:rsid w:val="00A55A29"/>
    <w:rsid w:val="00A616D3"/>
    <w:rsid w:val="00A64C59"/>
    <w:rsid w:val="00A708B9"/>
    <w:rsid w:val="00A8217B"/>
    <w:rsid w:val="00AA0812"/>
    <w:rsid w:val="00AA65DD"/>
    <w:rsid w:val="00AB3132"/>
    <w:rsid w:val="00AC0125"/>
    <w:rsid w:val="00AC2CC1"/>
    <w:rsid w:val="00AC382A"/>
    <w:rsid w:val="00AC6C64"/>
    <w:rsid w:val="00AD3980"/>
    <w:rsid w:val="00AE24C3"/>
    <w:rsid w:val="00AF39C6"/>
    <w:rsid w:val="00B203ED"/>
    <w:rsid w:val="00B3174C"/>
    <w:rsid w:val="00B41169"/>
    <w:rsid w:val="00B60226"/>
    <w:rsid w:val="00B800E2"/>
    <w:rsid w:val="00B86097"/>
    <w:rsid w:val="00BA46F0"/>
    <w:rsid w:val="00BA5A77"/>
    <w:rsid w:val="00BA5BF8"/>
    <w:rsid w:val="00BC3BB7"/>
    <w:rsid w:val="00BC3DA7"/>
    <w:rsid w:val="00BC4127"/>
    <w:rsid w:val="00C45C7F"/>
    <w:rsid w:val="00C46E58"/>
    <w:rsid w:val="00C61622"/>
    <w:rsid w:val="00C92021"/>
    <w:rsid w:val="00CA6710"/>
    <w:rsid w:val="00CC215B"/>
    <w:rsid w:val="00CC7B85"/>
    <w:rsid w:val="00CE1A17"/>
    <w:rsid w:val="00CE3107"/>
    <w:rsid w:val="00CE47F9"/>
    <w:rsid w:val="00CF0F2D"/>
    <w:rsid w:val="00CF2861"/>
    <w:rsid w:val="00CF367F"/>
    <w:rsid w:val="00D03FB8"/>
    <w:rsid w:val="00D042E1"/>
    <w:rsid w:val="00D05CD5"/>
    <w:rsid w:val="00D1534A"/>
    <w:rsid w:val="00D30FD7"/>
    <w:rsid w:val="00D331A1"/>
    <w:rsid w:val="00D33602"/>
    <w:rsid w:val="00D56004"/>
    <w:rsid w:val="00D616B5"/>
    <w:rsid w:val="00D66FE4"/>
    <w:rsid w:val="00D67006"/>
    <w:rsid w:val="00D77335"/>
    <w:rsid w:val="00D9141D"/>
    <w:rsid w:val="00D926AB"/>
    <w:rsid w:val="00DA324F"/>
    <w:rsid w:val="00DB4E99"/>
    <w:rsid w:val="00DC3174"/>
    <w:rsid w:val="00DD03E3"/>
    <w:rsid w:val="00DE0E28"/>
    <w:rsid w:val="00DE7171"/>
    <w:rsid w:val="00E07938"/>
    <w:rsid w:val="00E12280"/>
    <w:rsid w:val="00E14038"/>
    <w:rsid w:val="00E21A9B"/>
    <w:rsid w:val="00E23D7B"/>
    <w:rsid w:val="00E310B9"/>
    <w:rsid w:val="00E31149"/>
    <w:rsid w:val="00E926B7"/>
    <w:rsid w:val="00E97D00"/>
    <w:rsid w:val="00EA2FCF"/>
    <w:rsid w:val="00EA4C78"/>
    <w:rsid w:val="00EA5753"/>
    <w:rsid w:val="00EB48A1"/>
    <w:rsid w:val="00EC0372"/>
    <w:rsid w:val="00F053DA"/>
    <w:rsid w:val="00F16A1B"/>
    <w:rsid w:val="00F23E35"/>
    <w:rsid w:val="00F2677C"/>
    <w:rsid w:val="00F3595A"/>
    <w:rsid w:val="00F45800"/>
    <w:rsid w:val="00F53010"/>
    <w:rsid w:val="00F60774"/>
    <w:rsid w:val="00FA3E35"/>
    <w:rsid w:val="00FA7026"/>
    <w:rsid w:val="00FC1C32"/>
    <w:rsid w:val="00FD4E48"/>
    <w:rsid w:val="00FE0C51"/>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1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1F4"/>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127"/>
    <w:pPr>
      <w:tabs>
        <w:tab w:val="center" w:pos="4536"/>
        <w:tab w:val="right" w:pos="9072"/>
      </w:tabs>
    </w:pPr>
  </w:style>
  <w:style w:type="character" w:customStyle="1" w:styleId="GlavaZnak">
    <w:name w:val="Glava Znak"/>
    <w:basedOn w:val="Privzetapisavaodstavka"/>
    <w:link w:val="Glava"/>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basedOn w:val="Navaden"/>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9"/>
    <w:rsid w:val="00606A21"/>
    <w:rPr>
      <w:rFonts w:ascii="Arial" w:eastAsia="Times New Roman" w:hAnsi="Arial" w:cs="Arial"/>
      <w:lang w:eastAsia="sl-SI"/>
    </w:rPr>
  </w:style>
  <w:style w:type="character" w:customStyle="1" w:styleId="Naslov6Znak">
    <w:name w:val="Naslov 6 Znak"/>
    <w:basedOn w:val="Privzetapisavaodstavka"/>
    <w:link w:val="Naslov6"/>
    <w:uiPriority w:val="9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semiHidden/>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semiHidden/>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semiHidden/>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semiHidden/>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36"/>
      </w:numPr>
    </w:pPr>
  </w:style>
  <w:style w:type="paragraph" w:styleId="Naslov">
    <w:name w:val="Title"/>
    <w:basedOn w:val="Navaden"/>
    <w:next w:val="Navaden"/>
    <w:link w:val="NaslovZnak"/>
    <w:uiPriority w:val="10"/>
    <w:qFormat/>
    <w:rsid w:val="00442631"/>
    <w:pPr>
      <w:spacing w:before="120" w:after="420"/>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442631"/>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678317622">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92977384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234773268">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588659698">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186844542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4D82CB-42B4-4989-9F96-7B65D319C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2042</Words>
  <Characters>11644</Characters>
  <Application>Microsoft Office Word</Application>
  <DocSecurity>0</DocSecurity>
  <Lines>97</Lines>
  <Paragraphs>27</Paragraphs>
  <ScaleCrop>false</ScaleCrop>
  <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2024-08-08T14:21:00Z</dcterms:created>
  <dcterms:modified xsi:type="dcterms:W3CDTF">2024-08-08T14:21:00Z</dcterms:modified>
</cp:coreProperties>
</file>